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0"/>
        </w:rPr>
      </w:pPr>
    </w:p>
    <w:p w:rsidR="000A5C57" w:rsidRDefault="000A5C57">
      <w:pPr>
        <w:pStyle w:val="a3"/>
        <w:rPr>
          <w:rFonts w:ascii="Times New Roman"/>
          <w:sz w:val="27"/>
        </w:rPr>
      </w:pPr>
    </w:p>
    <w:p w:rsidR="000A5C57" w:rsidRDefault="0029153D">
      <w:pPr>
        <w:pStyle w:val="a4"/>
        <w:spacing w:line="767" w:lineRule="exact"/>
        <w:ind w:left="3633"/>
      </w:pPr>
      <w:r>
        <w:rPr>
          <w:rFonts w:hint="eastAsia"/>
          <w:spacing w:val="-8"/>
        </w:rPr>
        <w:t>奈義町</w:t>
      </w:r>
    </w:p>
    <w:p w:rsidR="000A5C57" w:rsidRDefault="00822B04">
      <w:pPr>
        <w:pStyle w:val="a4"/>
        <w:spacing w:line="187" w:lineRule="auto"/>
        <w:ind w:right="526"/>
      </w:pPr>
      <w:r>
        <w:rPr>
          <w:spacing w:val="-2"/>
        </w:rPr>
        <w:t>内部情報系システム導入及び運用保守業務に係る企画提案書等作成要領</w:t>
      </w:r>
    </w:p>
    <w:p w:rsidR="000A5C57" w:rsidRDefault="000A5C57">
      <w:pPr>
        <w:pStyle w:val="a3"/>
        <w:rPr>
          <w:rFonts w:ascii="メイリオ"/>
          <w:sz w:val="50"/>
        </w:rPr>
      </w:pPr>
    </w:p>
    <w:p w:rsidR="000A5C57" w:rsidRDefault="000A5C57">
      <w:pPr>
        <w:pStyle w:val="a3"/>
        <w:rPr>
          <w:rFonts w:ascii="メイリオ"/>
          <w:sz w:val="50"/>
        </w:rPr>
      </w:pPr>
    </w:p>
    <w:p w:rsidR="000A5C57" w:rsidRDefault="000A5C57">
      <w:pPr>
        <w:pStyle w:val="a3"/>
        <w:spacing w:before="5"/>
        <w:rPr>
          <w:rFonts w:ascii="メイリオ"/>
          <w:sz w:val="73"/>
        </w:rPr>
      </w:pPr>
    </w:p>
    <w:p w:rsidR="000A5C57" w:rsidRDefault="00822B04">
      <w:pPr>
        <w:spacing w:line="823" w:lineRule="exact"/>
        <w:ind w:left="2027" w:right="2278"/>
        <w:jc w:val="center"/>
        <w:rPr>
          <w:rFonts w:ascii="メイリオ" w:eastAsia="メイリオ"/>
          <w:sz w:val="36"/>
        </w:rPr>
      </w:pPr>
      <w:r>
        <w:rPr>
          <w:rFonts w:ascii="メイリオ" w:eastAsia="メイリオ"/>
          <w:spacing w:val="-5"/>
          <w:sz w:val="36"/>
        </w:rPr>
        <w:t>令和</w:t>
      </w:r>
      <w:r w:rsidR="0029153D">
        <w:rPr>
          <w:rFonts w:ascii="メイリオ" w:eastAsia="メイリオ" w:hint="eastAsia"/>
          <w:spacing w:val="-5"/>
          <w:sz w:val="36"/>
        </w:rPr>
        <w:t>５</w:t>
      </w:r>
      <w:r>
        <w:rPr>
          <w:rFonts w:ascii="メイリオ" w:eastAsia="メイリオ"/>
          <w:spacing w:val="-5"/>
          <w:sz w:val="36"/>
        </w:rPr>
        <w:t>年</w:t>
      </w:r>
      <w:r w:rsidR="00CA7614">
        <w:rPr>
          <w:rFonts w:ascii="メイリオ" w:eastAsia="メイリオ" w:hint="eastAsia"/>
          <w:spacing w:val="-5"/>
          <w:sz w:val="36"/>
        </w:rPr>
        <w:t>６</w:t>
      </w:r>
      <w:r>
        <w:rPr>
          <w:rFonts w:ascii="メイリオ" w:eastAsia="メイリオ"/>
          <w:spacing w:val="-5"/>
          <w:sz w:val="36"/>
        </w:rPr>
        <w:t>月</w:t>
      </w:r>
    </w:p>
    <w:p w:rsidR="000A5C57" w:rsidRDefault="0029153D">
      <w:pPr>
        <w:spacing w:line="823" w:lineRule="exact"/>
        <w:ind w:left="2027" w:right="2278"/>
        <w:jc w:val="center"/>
        <w:rPr>
          <w:rFonts w:ascii="メイリオ" w:eastAsia="メイリオ"/>
          <w:sz w:val="36"/>
        </w:rPr>
      </w:pPr>
      <w:r>
        <w:rPr>
          <w:rFonts w:ascii="メイリオ" w:eastAsia="メイリオ" w:hint="eastAsia"/>
          <w:spacing w:val="-5"/>
          <w:sz w:val="36"/>
        </w:rPr>
        <w:t>奈義町</w:t>
      </w:r>
      <w:r>
        <w:rPr>
          <w:rFonts w:ascii="メイリオ" w:eastAsia="メイリオ"/>
          <w:spacing w:val="-5"/>
          <w:sz w:val="36"/>
        </w:rPr>
        <w:t>情報</w:t>
      </w:r>
      <w:r>
        <w:rPr>
          <w:rFonts w:ascii="メイリオ" w:eastAsia="メイリオ" w:hint="eastAsia"/>
          <w:spacing w:val="-5"/>
          <w:sz w:val="36"/>
        </w:rPr>
        <w:t>企画</w:t>
      </w:r>
      <w:r>
        <w:rPr>
          <w:rFonts w:ascii="メイリオ" w:eastAsia="メイリオ"/>
          <w:spacing w:val="-5"/>
          <w:sz w:val="36"/>
        </w:rPr>
        <w:t>課</w:t>
      </w:r>
    </w:p>
    <w:p w:rsidR="000A5C57" w:rsidRDefault="000A5C57">
      <w:pPr>
        <w:spacing w:line="823" w:lineRule="exact"/>
        <w:jc w:val="center"/>
        <w:rPr>
          <w:rFonts w:ascii="メイリオ" w:eastAsia="メイリオ"/>
          <w:sz w:val="36"/>
        </w:rPr>
        <w:sectPr w:rsidR="000A5C57">
          <w:type w:val="continuous"/>
          <w:pgSz w:w="11900" w:h="16840"/>
          <w:pgMar w:top="1940" w:right="1340" w:bottom="280" w:left="1600" w:header="720" w:footer="720" w:gutter="0"/>
          <w:cols w:space="720"/>
        </w:sectPr>
      </w:pPr>
    </w:p>
    <w:p w:rsidR="000A5C57" w:rsidRDefault="00822B04">
      <w:pPr>
        <w:pStyle w:val="a3"/>
        <w:spacing w:before="48" w:line="324" w:lineRule="auto"/>
        <w:ind w:left="340" w:right="427" w:hanging="29"/>
      </w:pPr>
      <w:r>
        <w:rPr>
          <w:rFonts w:ascii="ＭＳ Ｐ明朝" w:eastAsia="ＭＳ Ｐ明朝" w:hint="eastAsia"/>
          <w:spacing w:val="-2"/>
        </w:rPr>
        <w:lastRenderedPageBreak/>
        <w:t>企画</w:t>
      </w:r>
      <w:r>
        <w:rPr>
          <w:spacing w:val="-2"/>
        </w:rPr>
        <w:t>提案書等は、基本仕様書等を十分に理解した上で、本要領に従い作成すること。</w:t>
      </w:r>
      <w:r>
        <w:rPr>
          <w:spacing w:val="80"/>
        </w:rPr>
        <w:t xml:space="preserve"> </w:t>
      </w:r>
      <w:r>
        <w:rPr>
          <w:spacing w:val="-2"/>
        </w:rPr>
        <w:t>なお、専門知識を有しない者でも理解できるように可能な限り平易な表現とし、難解な</w:t>
      </w:r>
    </w:p>
    <w:p w:rsidR="000A5C57" w:rsidRDefault="00822B04">
      <w:pPr>
        <w:pStyle w:val="a3"/>
        <w:spacing w:before="7"/>
        <w:ind w:left="100"/>
      </w:pPr>
      <w:r>
        <w:rPr>
          <w:spacing w:val="-5"/>
        </w:rPr>
        <w:t>専門用語を使用する必要がある際には、必ず注釈をつけること。</w:t>
      </w:r>
    </w:p>
    <w:p w:rsidR="000A5C57" w:rsidRDefault="000A5C57">
      <w:pPr>
        <w:pStyle w:val="a3"/>
        <w:spacing w:before="7"/>
        <w:rPr>
          <w:sz w:val="24"/>
        </w:rPr>
      </w:pPr>
    </w:p>
    <w:p w:rsidR="000A5C57" w:rsidRDefault="00822B04">
      <w:pPr>
        <w:pStyle w:val="1"/>
        <w:tabs>
          <w:tab w:val="left" w:pos="522"/>
        </w:tabs>
      </w:pPr>
      <w:r>
        <w:rPr>
          <w:spacing w:val="-10"/>
        </w:rPr>
        <w:t>１</w:t>
      </w:r>
      <w:r>
        <w:tab/>
      </w:r>
      <w:r>
        <w:rPr>
          <w:spacing w:val="-6"/>
        </w:rPr>
        <w:t>企画提案書</w:t>
      </w:r>
    </w:p>
    <w:p w:rsidR="000A5C57" w:rsidRDefault="00822B04">
      <w:pPr>
        <w:pStyle w:val="a3"/>
        <w:spacing w:before="112"/>
        <w:ind w:left="311"/>
      </w:pPr>
      <w:r>
        <w:rPr>
          <w:spacing w:val="-4"/>
        </w:rPr>
        <w:t>１ 形式</w:t>
      </w:r>
    </w:p>
    <w:p w:rsidR="000A5C57" w:rsidRDefault="00822B04">
      <w:pPr>
        <w:pStyle w:val="a5"/>
        <w:numPr>
          <w:ilvl w:val="0"/>
          <w:numId w:val="1"/>
        </w:numPr>
        <w:tabs>
          <w:tab w:val="left" w:pos="1213"/>
        </w:tabs>
        <w:spacing w:line="326" w:lineRule="auto"/>
        <w:ind w:right="660" w:hanging="420"/>
        <w:rPr>
          <w:sz w:val="21"/>
        </w:rPr>
      </w:pPr>
      <w:r>
        <w:rPr>
          <w:spacing w:val="-14"/>
          <w:sz w:val="21"/>
        </w:rPr>
        <w:t xml:space="preserve">用紙は </w:t>
      </w:r>
      <w:r>
        <w:rPr>
          <w:spacing w:val="-8"/>
          <w:sz w:val="21"/>
        </w:rPr>
        <w:t>A4</w:t>
      </w:r>
      <w:r>
        <w:rPr>
          <w:spacing w:val="-12"/>
          <w:sz w:val="21"/>
        </w:rPr>
        <w:t xml:space="preserve"> 版とし、図面等補足資料で </w:t>
      </w:r>
      <w:r>
        <w:rPr>
          <w:spacing w:val="-8"/>
          <w:sz w:val="21"/>
        </w:rPr>
        <w:t>A3</w:t>
      </w:r>
      <w:r>
        <w:rPr>
          <w:spacing w:val="-11"/>
          <w:sz w:val="21"/>
        </w:rPr>
        <w:t xml:space="preserve"> 用紙を使用する場合は、</w:t>
      </w:r>
      <w:r>
        <w:rPr>
          <w:spacing w:val="-8"/>
          <w:sz w:val="21"/>
        </w:rPr>
        <w:t>A4</w:t>
      </w:r>
      <w:r>
        <w:rPr>
          <w:spacing w:val="-11"/>
          <w:sz w:val="21"/>
        </w:rPr>
        <w:t xml:space="preserve"> 版に織り</w:t>
      </w:r>
      <w:r>
        <w:rPr>
          <w:spacing w:val="-2"/>
          <w:sz w:val="21"/>
        </w:rPr>
        <w:t>込むようにすること。</w:t>
      </w:r>
    </w:p>
    <w:p w:rsidR="000A5C57" w:rsidRDefault="00822B04">
      <w:pPr>
        <w:pStyle w:val="a5"/>
        <w:numPr>
          <w:ilvl w:val="0"/>
          <w:numId w:val="1"/>
        </w:numPr>
        <w:tabs>
          <w:tab w:val="left" w:pos="1212"/>
        </w:tabs>
        <w:spacing w:before="2"/>
        <w:ind w:left="1211"/>
        <w:rPr>
          <w:sz w:val="21"/>
        </w:rPr>
      </w:pPr>
      <w:r>
        <w:rPr>
          <w:spacing w:val="-5"/>
          <w:sz w:val="21"/>
        </w:rPr>
        <w:t>表紙及び目次インデックスを付けること。</w:t>
      </w:r>
    </w:p>
    <w:p w:rsidR="000A5C57" w:rsidRDefault="00822B04">
      <w:pPr>
        <w:pStyle w:val="a5"/>
        <w:numPr>
          <w:ilvl w:val="0"/>
          <w:numId w:val="1"/>
        </w:numPr>
        <w:tabs>
          <w:tab w:val="left" w:pos="1213"/>
        </w:tabs>
        <w:spacing w:before="86" w:line="324" w:lineRule="auto"/>
        <w:ind w:right="454" w:hanging="420"/>
        <w:rPr>
          <w:sz w:val="21"/>
        </w:rPr>
      </w:pPr>
      <w:r>
        <w:rPr>
          <w:spacing w:val="-8"/>
          <w:sz w:val="21"/>
        </w:rPr>
        <w:t xml:space="preserve">ページ数は </w:t>
      </w:r>
      <w:r>
        <w:rPr>
          <w:spacing w:val="-4"/>
          <w:sz w:val="21"/>
        </w:rPr>
        <w:t>100</w:t>
      </w:r>
      <w:r>
        <w:rPr>
          <w:spacing w:val="-8"/>
          <w:sz w:val="21"/>
        </w:rPr>
        <w:t xml:space="preserve"> ページ以内で作成すること</w:t>
      </w:r>
      <w:r>
        <w:rPr>
          <w:spacing w:val="-4"/>
          <w:sz w:val="21"/>
        </w:rPr>
        <w:t>（表紙及び目次はページ数に含めな</w:t>
      </w:r>
      <w:r>
        <w:rPr>
          <w:spacing w:val="-6"/>
          <w:sz w:val="21"/>
        </w:rPr>
        <w:t>い</w:t>
      </w:r>
      <w:r>
        <w:rPr>
          <w:spacing w:val="-106"/>
          <w:sz w:val="21"/>
        </w:rPr>
        <w:t>）</w:t>
      </w:r>
      <w:r>
        <w:rPr>
          <w:spacing w:val="-6"/>
          <w:sz w:val="21"/>
        </w:rPr>
        <w:t>。</w:t>
      </w:r>
    </w:p>
    <w:p w:rsidR="000A5C57" w:rsidRDefault="00822B04">
      <w:pPr>
        <w:pStyle w:val="a5"/>
        <w:numPr>
          <w:ilvl w:val="0"/>
          <w:numId w:val="1"/>
        </w:numPr>
        <w:tabs>
          <w:tab w:val="left" w:pos="1213"/>
        </w:tabs>
        <w:spacing w:before="0"/>
        <w:ind w:left="1212"/>
        <w:rPr>
          <w:sz w:val="21"/>
        </w:rPr>
      </w:pPr>
      <w:r>
        <w:rPr>
          <w:spacing w:val="-5"/>
          <w:sz w:val="21"/>
        </w:rPr>
        <w:t>各ページにページ番号を記載すること。</w:t>
      </w:r>
    </w:p>
    <w:p w:rsidR="000A5C57" w:rsidRDefault="00822B04">
      <w:pPr>
        <w:pStyle w:val="a5"/>
        <w:numPr>
          <w:ilvl w:val="0"/>
          <w:numId w:val="1"/>
        </w:numPr>
        <w:tabs>
          <w:tab w:val="left" w:pos="1213"/>
        </w:tabs>
        <w:spacing w:before="96"/>
        <w:ind w:left="1212"/>
        <w:rPr>
          <w:sz w:val="21"/>
        </w:rPr>
      </w:pPr>
      <w:r>
        <w:rPr>
          <w:spacing w:val="-3"/>
          <w:sz w:val="21"/>
        </w:rPr>
        <w:t>構成は「</w:t>
      </w:r>
      <w:r w:rsidRPr="00B4276C">
        <w:rPr>
          <w:rFonts w:hint="eastAsia"/>
        </w:rPr>
        <w:t>奈義町</w:t>
      </w:r>
      <w:r w:rsidRPr="00F350F5">
        <w:rPr>
          <w:rFonts w:hint="eastAsia"/>
        </w:rPr>
        <w:t xml:space="preserve">　</w:t>
      </w:r>
      <w:r>
        <w:rPr>
          <w:rFonts w:hint="eastAsia"/>
        </w:rPr>
        <w:t>内部事務システム構築業務調達仕様書</w:t>
      </w:r>
      <w:r>
        <w:rPr>
          <w:spacing w:val="-3"/>
          <w:sz w:val="21"/>
        </w:rPr>
        <w:t>」を参考にすること。</w:t>
      </w:r>
    </w:p>
    <w:p w:rsidR="000A5C57" w:rsidRDefault="00822B04">
      <w:pPr>
        <w:pStyle w:val="a5"/>
        <w:numPr>
          <w:ilvl w:val="0"/>
          <w:numId w:val="1"/>
        </w:numPr>
        <w:tabs>
          <w:tab w:val="left" w:pos="1213"/>
        </w:tabs>
        <w:spacing w:before="96"/>
        <w:ind w:left="1212"/>
        <w:rPr>
          <w:sz w:val="21"/>
        </w:rPr>
      </w:pPr>
      <w:r>
        <w:rPr>
          <w:spacing w:val="-3"/>
          <w:sz w:val="21"/>
        </w:rPr>
        <w:t>「</w:t>
      </w:r>
      <w:r w:rsidRPr="00822B04">
        <w:rPr>
          <w:rFonts w:hint="eastAsia"/>
          <w:spacing w:val="-3"/>
          <w:sz w:val="21"/>
        </w:rPr>
        <w:t>奈義町　内部情報系導入及び運用保守業務</w:t>
      </w:r>
      <w:r w:rsidRPr="00822B04">
        <w:rPr>
          <w:spacing w:val="-3"/>
          <w:sz w:val="21"/>
        </w:rPr>
        <w:t xml:space="preserve"> 一次審査評価表</w:t>
      </w:r>
      <w:r>
        <w:rPr>
          <w:spacing w:val="-3"/>
          <w:sz w:val="21"/>
        </w:rPr>
        <w:t>」に、評価項目に対応するページを記載すること。</w:t>
      </w:r>
    </w:p>
    <w:p w:rsidR="000A5C57" w:rsidRDefault="00822B04">
      <w:pPr>
        <w:pStyle w:val="a5"/>
        <w:numPr>
          <w:ilvl w:val="0"/>
          <w:numId w:val="1"/>
        </w:numPr>
        <w:tabs>
          <w:tab w:val="left" w:pos="1213"/>
        </w:tabs>
        <w:spacing w:line="326" w:lineRule="auto"/>
        <w:ind w:left="990" w:right="395" w:hanging="412"/>
        <w:rPr>
          <w:sz w:val="21"/>
        </w:rPr>
      </w:pPr>
      <w:r>
        <w:rPr>
          <w:spacing w:val="-2"/>
          <w:sz w:val="21"/>
        </w:rPr>
        <w:t>企画提案書は１部を除き、社名、社印その他当該社名が特定されるような記述は表紙だけでなく、全ページにわたり一切記載しないこと。</w:t>
      </w:r>
    </w:p>
    <w:p w:rsidR="000A5C57" w:rsidRDefault="00822B04">
      <w:pPr>
        <w:pStyle w:val="1"/>
        <w:tabs>
          <w:tab w:val="left" w:pos="522"/>
        </w:tabs>
        <w:spacing w:before="118"/>
      </w:pPr>
      <w:r>
        <w:rPr>
          <w:spacing w:val="-10"/>
        </w:rPr>
        <w:t>２</w:t>
      </w:r>
      <w:r>
        <w:tab/>
      </w:r>
      <w:r>
        <w:rPr>
          <w:spacing w:val="-5"/>
        </w:rPr>
        <w:t>機能要件一覧表</w:t>
      </w:r>
    </w:p>
    <w:p w:rsidR="00196888" w:rsidRDefault="00822B04">
      <w:pPr>
        <w:pStyle w:val="a3"/>
        <w:spacing w:before="112" w:line="324" w:lineRule="auto"/>
        <w:ind w:left="311" w:right="1716"/>
        <w:rPr>
          <w:spacing w:val="-2"/>
        </w:rPr>
      </w:pPr>
      <w:r>
        <w:rPr>
          <w:spacing w:val="-2"/>
        </w:rPr>
        <w:t>機能要件書（別紙</w:t>
      </w:r>
      <w:r w:rsidR="00CA7614">
        <w:rPr>
          <w:rFonts w:hint="eastAsia"/>
          <w:spacing w:val="-4"/>
        </w:rPr>
        <w:t>１</w:t>
      </w:r>
      <w:r>
        <w:rPr>
          <w:spacing w:val="-2"/>
        </w:rPr>
        <w:t>）の作成については、次の要領で作成すること。</w:t>
      </w:r>
    </w:p>
    <w:p w:rsidR="000A5C57" w:rsidRDefault="00822B04" w:rsidP="00196888">
      <w:pPr>
        <w:pStyle w:val="a3"/>
        <w:spacing w:before="112" w:line="324" w:lineRule="auto"/>
        <w:ind w:right="1716" w:firstLineChars="100" w:firstLine="208"/>
      </w:pPr>
      <w:bookmarkStart w:id="0" w:name="_GoBack"/>
      <w:bookmarkEnd w:id="0"/>
      <w:r>
        <w:rPr>
          <w:spacing w:val="-2"/>
        </w:rPr>
        <w:t xml:space="preserve"> </w:t>
      </w:r>
      <w:r>
        <w:t>１ 機能要件</w:t>
      </w:r>
      <w:r w:rsidR="00CA7614">
        <w:rPr>
          <w:rFonts w:hint="eastAsia"/>
        </w:rPr>
        <w:t>書</w:t>
      </w:r>
      <w:r>
        <w:t>（別紙</w:t>
      </w:r>
      <w:r w:rsidR="00CA7614">
        <w:rPr>
          <w:rFonts w:hint="eastAsia"/>
          <w:spacing w:val="-4"/>
        </w:rPr>
        <w:t>１</w:t>
      </w:r>
      <w:r>
        <w:t>）を充足すること。</w:t>
      </w:r>
    </w:p>
    <w:p w:rsidR="000A5C57" w:rsidRDefault="00822B04">
      <w:pPr>
        <w:pStyle w:val="a3"/>
        <w:spacing w:before="7"/>
        <w:ind w:left="311"/>
      </w:pPr>
      <w:r>
        <w:rPr>
          <w:spacing w:val="-5"/>
        </w:rPr>
        <w:t>２ 機能要件に対する実現方法は、回答欄に以下の内容を基に記載すること。</w:t>
      </w:r>
    </w:p>
    <w:p w:rsidR="000A5C57" w:rsidRDefault="000A5C57">
      <w:pPr>
        <w:pStyle w:val="a3"/>
        <w:spacing w:before="12"/>
        <w:rPr>
          <w:sz w:val="23"/>
        </w:rPr>
      </w:pPr>
    </w:p>
    <w:tbl>
      <w:tblPr>
        <w:tblStyle w:val="TableNormal"/>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2552"/>
      </w:tblGrid>
      <w:tr w:rsidR="000A5C57">
        <w:trPr>
          <w:trHeight w:val="359"/>
        </w:trPr>
        <w:tc>
          <w:tcPr>
            <w:tcW w:w="1417" w:type="dxa"/>
            <w:shd w:val="clear" w:color="auto" w:fill="D9D9D9"/>
          </w:tcPr>
          <w:p w:rsidR="000A5C57" w:rsidRDefault="00822B04">
            <w:pPr>
              <w:pStyle w:val="TableParagraph"/>
              <w:ind w:left="282" w:right="269"/>
              <w:rPr>
                <w:sz w:val="21"/>
              </w:rPr>
            </w:pPr>
            <w:r>
              <w:rPr>
                <w:spacing w:val="-7"/>
                <w:sz w:val="21"/>
              </w:rPr>
              <w:t>区分</w:t>
            </w:r>
          </w:p>
        </w:tc>
        <w:tc>
          <w:tcPr>
            <w:tcW w:w="2552" w:type="dxa"/>
            <w:shd w:val="clear" w:color="auto" w:fill="D9D9D9"/>
          </w:tcPr>
          <w:p w:rsidR="000A5C57" w:rsidRDefault="00822B04">
            <w:pPr>
              <w:pStyle w:val="TableParagraph"/>
              <w:ind w:left="1058" w:right="1037"/>
              <w:rPr>
                <w:sz w:val="21"/>
              </w:rPr>
            </w:pPr>
            <w:r>
              <w:rPr>
                <w:spacing w:val="-7"/>
                <w:sz w:val="21"/>
              </w:rPr>
              <w:t>内容</w:t>
            </w:r>
          </w:p>
        </w:tc>
      </w:tr>
      <w:tr w:rsidR="000A5C57">
        <w:trPr>
          <w:trHeight w:val="359"/>
        </w:trPr>
        <w:tc>
          <w:tcPr>
            <w:tcW w:w="1417" w:type="dxa"/>
          </w:tcPr>
          <w:p w:rsidR="000A5C57" w:rsidRDefault="0029153D">
            <w:pPr>
              <w:pStyle w:val="TableParagraph"/>
              <w:ind w:left="14"/>
              <w:rPr>
                <w:sz w:val="21"/>
              </w:rPr>
            </w:pPr>
            <w:r>
              <w:rPr>
                <w:rFonts w:hint="eastAsia"/>
                <w:sz w:val="21"/>
              </w:rPr>
              <w:t>◎</w:t>
            </w:r>
          </w:p>
        </w:tc>
        <w:tc>
          <w:tcPr>
            <w:tcW w:w="2552" w:type="dxa"/>
          </w:tcPr>
          <w:p w:rsidR="000A5C57" w:rsidRDefault="00822B04">
            <w:pPr>
              <w:pStyle w:val="TableParagraph"/>
              <w:jc w:val="left"/>
              <w:rPr>
                <w:sz w:val="21"/>
              </w:rPr>
            </w:pPr>
            <w:r>
              <w:rPr>
                <w:spacing w:val="-6"/>
                <w:sz w:val="21"/>
              </w:rPr>
              <w:t>パッケージ標準</w:t>
            </w:r>
          </w:p>
        </w:tc>
      </w:tr>
      <w:tr w:rsidR="000A5C57">
        <w:trPr>
          <w:trHeight w:val="358"/>
        </w:trPr>
        <w:tc>
          <w:tcPr>
            <w:tcW w:w="1417" w:type="dxa"/>
          </w:tcPr>
          <w:p w:rsidR="000A5C57" w:rsidRDefault="0029153D">
            <w:pPr>
              <w:pStyle w:val="TableParagraph"/>
              <w:spacing w:before="46"/>
              <w:ind w:left="282" w:right="269"/>
              <w:rPr>
                <w:sz w:val="21"/>
              </w:rPr>
            </w:pPr>
            <w:r>
              <w:rPr>
                <w:rFonts w:hint="eastAsia"/>
                <w:spacing w:val="-6"/>
                <w:sz w:val="21"/>
              </w:rPr>
              <w:t>〇</w:t>
            </w:r>
          </w:p>
        </w:tc>
        <w:tc>
          <w:tcPr>
            <w:tcW w:w="2552" w:type="dxa"/>
          </w:tcPr>
          <w:p w:rsidR="000A5C57" w:rsidRDefault="00822B04">
            <w:pPr>
              <w:pStyle w:val="TableParagraph"/>
              <w:spacing w:before="46"/>
              <w:jc w:val="left"/>
              <w:rPr>
                <w:sz w:val="21"/>
              </w:rPr>
            </w:pPr>
            <w:r>
              <w:rPr>
                <w:spacing w:val="-4"/>
                <w:sz w:val="21"/>
              </w:rPr>
              <w:t>代替運用</w:t>
            </w:r>
          </w:p>
        </w:tc>
      </w:tr>
      <w:tr w:rsidR="000A5C57">
        <w:trPr>
          <w:trHeight w:val="359"/>
        </w:trPr>
        <w:tc>
          <w:tcPr>
            <w:tcW w:w="1417" w:type="dxa"/>
          </w:tcPr>
          <w:p w:rsidR="000A5C57" w:rsidRDefault="0029153D">
            <w:pPr>
              <w:pStyle w:val="TableParagraph"/>
              <w:ind w:left="14"/>
              <w:rPr>
                <w:sz w:val="21"/>
              </w:rPr>
            </w:pPr>
            <w:r>
              <w:rPr>
                <w:rFonts w:hint="eastAsia"/>
                <w:w w:val="99"/>
                <w:sz w:val="21"/>
              </w:rPr>
              <w:t>△</w:t>
            </w:r>
          </w:p>
        </w:tc>
        <w:tc>
          <w:tcPr>
            <w:tcW w:w="2552" w:type="dxa"/>
          </w:tcPr>
          <w:p w:rsidR="000A5C57" w:rsidRDefault="00822B04">
            <w:pPr>
              <w:pStyle w:val="TableParagraph"/>
              <w:jc w:val="left"/>
              <w:rPr>
                <w:sz w:val="21"/>
              </w:rPr>
            </w:pPr>
            <w:r>
              <w:rPr>
                <w:spacing w:val="-5"/>
                <w:sz w:val="21"/>
              </w:rPr>
              <w:t>カスタマイズ</w:t>
            </w:r>
          </w:p>
        </w:tc>
      </w:tr>
      <w:tr w:rsidR="000A5C57">
        <w:trPr>
          <w:trHeight w:val="361"/>
        </w:trPr>
        <w:tc>
          <w:tcPr>
            <w:tcW w:w="1417" w:type="dxa"/>
          </w:tcPr>
          <w:p w:rsidR="000A5C57" w:rsidRDefault="0029153D">
            <w:pPr>
              <w:pStyle w:val="TableParagraph"/>
              <w:spacing w:before="49"/>
              <w:ind w:left="14"/>
              <w:rPr>
                <w:sz w:val="21"/>
              </w:rPr>
            </w:pPr>
            <w:r>
              <w:rPr>
                <w:rFonts w:hint="eastAsia"/>
                <w:w w:val="99"/>
                <w:sz w:val="21"/>
              </w:rPr>
              <w:t>×</w:t>
            </w:r>
          </w:p>
        </w:tc>
        <w:tc>
          <w:tcPr>
            <w:tcW w:w="2552" w:type="dxa"/>
          </w:tcPr>
          <w:p w:rsidR="000A5C57" w:rsidRDefault="00822B04">
            <w:pPr>
              <w:pStyle w:val="TableParagraph"/>
              <w:spacing w:before="49"/>
              <w:jc w:val="left"/>
              <w:rPr>
                <w:sz w:val="21"/>
              </w:rPr>
            </w:pPr>
            <w:r>
              <w:rPr>
                <w:spacing w:val="-6"/>
                <w:sz w:val="21"/>
              </w:rPr>
              <w:t>対応不可</w:t>
            </w:r>
          </w:p>
        </w:tc>
      </w:tr>
    </w:tbl>
    <w:p w:rsidR="000A5C57" w:rsidRDefault="000A5C57">
      <w:pPr>
        <w:pStyle w:val="a3"/>
        <w:spacing w:before="51"/>
        <w:ind w:left="939"/>
      </w:pPr>
    </w:p>
    <w:p w:rsidR="000A5C57" w:rsidRDefault="00822B04">
      <w:pPr>
        <w:pStyle w:val="a3"/>
        <w:spacing w:before="95" w:line="324" w:lineRule="auto"/>
        <w:ind w:left="551" w:right="690" w:hanging="213"/>
      </w:pPr>
      <w:r>
        <w:rPr>
          <w:spacing w:val="-9"/>
        </w:rPr>
        <w:t>３ 対応区分欄が「カスタマイズ」の場合、必要な経費は見積書</w:t>
      </w:r>
      <w:r w:rsidR="00C34EAF">
        <w:rPr>
          <w:rFonts w:hint="eastAsia"/>
          <w:spacing w:val="-9"/>
        </w:rPr>
        <w:t>（任意様式）</w:t>
      </w:r>
      <w:r>
        <w:rPr>
          <w:spacing w:val="-4"/>
        </w:rPr>
        <w:t>に含めるこ</w:t>
      </w:r>
      <w:r>
        <w:rPr>
          <w:spacing w:val="-6"/>
        </w:rPr>
        <w:t>と。</w:t>
      </w:r>
    </w:p>
    <w:p w:rsidR="000A5C57" w:rsidRDefault="000A5C57">
      <w:pPr>
        <w:pStyle w:val="a3"/>
        <w:spacing w:before="9"/>
        <w:rPr>
          <w:sz w:val="29"/>
        </w:rPr>
      </w:pPr>
    </w:p>
    <w:p w:rsidR="000A5C57" w:rsidRDefault="00822B04">
      <w:pPr>
        <w:pStyle w:val="1"/>
        <w:tabs>
          <w:tab w:val="left" w:pos="522"/>
        </w:tabs>
      </w:pPr>
      <w:r>
        <w:rPr>
          <w:spacing w:val="-10"/>
        </w:rPr>
        <w:t>３</w:t>
      </w:r>
      <w:r>
        <w:tab/>
      </w:r>
      <w:r>
        <w:rPr>
          <w:spacing w:val="-7"/>
        </w:rPr>
        <w:t>⾒積書</w:t>
      </w:r>
    </w:p>
    <w:p w:rsidR="000A5C57" w:rsidRDefault="00822B04">
      <w:pPr>
        <w:pStyle w:val="a3"/>
        <w:spacing w:before="113"/>
        <w:ind w:left="339"/>
      </w:pPr>
      <w:r>
        <w:rPr>
          <w:spacing w:val="-7"/>
        </w:rPr>
        <w:t xml:space="preserve">１ </w:t>
      </w:r>
      <w:r w:rsidR="00CA7614">
        <w:rPr>
          <w:rFonts w:hint="eastAsia"/>
          <w:spacing w:val="-7"/>
        </w:rPr>
        <w:t>任意の様式で提出すること。</w:t>
      </w:r>
    </w:p>
    <w:p w:rsidR="000A5C57" w:rsidRDefault="00822B04">
      <w:pPr>
        <w:pStyle w:val="a3"/>
        <w:spacing w:before="95"/>
        <w:ind w:left="339"/>
      </w:pPr>
      <w:r>
        <w:rPr>
          <w:spacing w:val="-4"/>
        </w:rPr>
        <w:t>２ 積算根拠</w:t>
      </w:r>
      <w:r>
        <w:rPr>
          <w:spacing w:val="-2"/>
        </w:rPr>
        <w:t>（明細）</w:t>
      </w:r>
      <w:r>
        <w:rPr>
          <w:spacing w:val="-3"/>
        </w:rPr>
        <w:t>等について、任意様式にて併せて提出すること。</w:t>
      </w:r>
    </w:p>
    <w:p w:rsidR="000A5C57" w:rsidRDefault="000A5C57">
      <w:pPr>
        <w:pStyle w:val="a3"/>
        <w:spacing w:before="7"/>
        <w:rPr>
          <w:sz w:val="27"/>
        </w:rPr>
      </w:pPr>
    </w:p>
    <w:p w:rsidR="000A5C57" w:rsidRPr="00196888" w:rsidRDefault="00822B04">
      <w:pPr>
        <w:pStyle w:val="1"/>
        <w:ind w:left="102"/>
      </w:pPr>
      <w:r w:rsidRPr="00196888">
        <w:rPr>
          <w:rFonts w:hint="eastAsia"/>
          <w:spacing w:val="7"/>
        </w:rPr>
        <w:t>４ その他事項</w:t>
      </w:r>
    </w:p>
    <w:p w:rsidR="000A5C57" w:rsidRDefault="00822B04">
      <w:pPr>
        <w:pStyle w:val="a3"/>
        <w:spacing w:before="93"/>
        <w:ind w:left="311"/>
      </w:pPr>
      <w:r>
        <w:rPr>
          <w:spacing w:val="-5"/>
        </w:rPr>
        <w:t>提出後の書類の修正・訂正・追加は認めない。</w:t>
      </w:r>
    </w:p>
    <w:p w:rsidR="000A5C57" w:rsidRDefault="00822B04">
      <w:pPr>
        <w:spacing w:before="119"/>
        <w:ind w:right="252"/>
        <w:jc w:val="center"/>
        <w:rPr>
          <w:rFonts w:ascii="Century"/>
          <w:sz w:val="24"/>
        </w:rPr>
      </w:pPr>
      <w:r>
        <w:rPr>
          <w:rFonts w:ascii="Century"/>
          <w:w w:val="99"/>
          <w:sz w:val="24"/>
        </w:rPr>
        <w:t>1</w:t>
      </w:r>
    </w:p>
    <w:sectPr w:rsidR="000A5C57">
      <w:pgSz w:w="11900" w:h="16840"/>
      <w:pgMar w:top="1520" w:right="134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5F" w:rsidRDefault="0092165F" w:rsidP="0029153D">
      <w:r>
        <w:separator/>
      </w:r>
    </w:p>
  </w:endnote>
  <w:endnote w:type="continuationSeparator" w:id="0">
    <w:p w:rsidR="0092165F" w:rsidRDefault="0092165F" w:rsidP="0029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5F" w:rsidRDefault="0092165F" w:rsidP="0029153D">
      <w:r>
        <w:separator/>
      </w:r>
    </w:p>
  </w:footnote>
  <w:footnote w:type="continuationSeparator" w:id="0">
    <w:p w:rsidR="0092165F" w:rsidRDefault="0092165F" w:rsidP="0029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97D"/>
    <w:multiLevelType w:val="hybridMultilevel"/>
    <w:tmpl w:val="3EC4565C"/>
    <w:lvl w:ilvl="0" w:tplc="6E3EA422">
      <w:start w:val="1"/>
      <w:numFmt w:val="decimal"/>
      <w:lvlText w:val="（%1）"/>
      <w:lvlJc w:val="left"/>
      <w:pPr>
        <w:ind w:left="999" w:hanging="634"/>
        <w:jc w:val="left"/>
      </w:pPr>
      <w:rPr>
        <w:rFonts w:ascii="ＭＳ 明朝" w:eastAsia="ＭＳ 明朝" w:hAnsi="ＭＳ 明朝" w:cs="ＭＳ 明朝" w:hint="default"/>
        <w:b w:val="0"/>
        <w:bCs w:val="0"/>
        <w:i w:val="0"/>
        <w:iCs w:val="0"/>
        <w:spacing w:val="-1"/>
        <w:w w:val="99"/>
        <w:sz w:val="21"/>
        <w:szCs w:val="21"/>
        <w:lang w:val="en-US" w:eastAsia="ja-JP" w:bidi="ar-SA"/>
      </w:rPr>
    </w:lvl>
    <w:lvl w:ilvl="1" w:tplc="44D2B6F2">
      <w:numFmt w:val="bullet"/>
      <w:lvlText w:val="•"/>
      <w:lvlJc w:val="left"/>
      <w:pPr>
        <w:ind w:left="1796" w:hanging="634"/>
      </w:pPr>
      <w:rPr>
        <w:rFonts w:hint="default"/>
        <w:lang w:val="en-US" w:eastAsia="ja-JP" w:bidi="ar-SA"/>
      </w:rPr>
    </w:lvl>
    <w:lvl w:ilvl="2" w:tplc="078A71AC">
      <w:numFmt w:val="bullet"/>
      <w:lvlText w:val="•"/>
      <w:lvlJc w:val="left"/>
      <w:pPr>
        <w:ind w:left="2592" w:hanging="634"/>
      </w:pPr>
      <w:rPr>
        <w:rFonts w:hint="default"/>
        <w:lang w:val="en-US" w:eastAsia="ja-JP" w:bidi="ar-SA"/>
      </w:rPr>
    </w:lvl>
    <w:lvl w:ilvl="3" w:tplc="2E04A4D6">
      <w:numFmt w:val="bullet"/>
      <w:lvlText w:val="•"/>
      <w:lvlJc w:val="left"/>
      <w:pPr>
        <w:ind w:left="3388" w:hanging="634"/>
      </w:pPr>
      <w:rPr>
        <w:rFonts w:hint="default"/>
        <w:lang w:val="en-US" w:eastAsia="ja-JP" w:bidi="ar-SA"/>
      </w:rPr>
    </w:lvl>
    <w:lvl w:ilvl="4" w:tplc="1C843564">
      <w:numFmt w:val="bullet"/>
      <w:lvlText w:val="•"/>
      <w:lvlJc w:val="left"/>
      <w:pPr>
        <w:ind w:left="4184" w:hanging="634"/>
      </w:pPr>
      <w:rPr>
        <w:rFonts w:hint="default"/>
        <w:lang w:val="en-US" w:eastAsia="ja-JP" w:bidi="ar-SA"/>
      </w:rPr>
    </w:lvl>
    <w:lvl w:ilvl="5" w:tplc="9F0C05B4">
      <w:numFmt w:val="bullet"/>
      <w:lvlText w:val="•"/>
      <w:lvlJc w:val="left"/>
      <w:pPr>
        <w:ind w:left="4980" w:hanging="634"/>
      </w:pPr>
      <w:rPr>
        <w:rFonts w:hint="default"/>
        <w:lang w:val="en-US" w:eastAsia="ja-JP" w:bidi="ar-SA"/>
      </w:rPr>
    </w:lvl>
    <w:lvl w:ilvl="6" w:tplc="351AA506">
      <w:numFmt w:val="bullet"/>
      <w:lvlText w:val="•"/>
      <w:lvlJc w:val="left"/>
      <w:pPr>
        <w:ind w:left="5776" w:hanging="634"/>
      </w:pPr>
      <w:rPr>
        <w:rFonts w:hint="default"/>
        <w:lang w:val="en-US" w:eastAsia="ja-JP" w:bidi="ar-SA"/>
      </w:rPr>
    </w:lvl>
    <w:lvl w:ilvl="7" w:tplc="8A52EB40">
      <w:numFmt w:val="bullet"/>
      <w:lvlText w:val="•"/>
      <w:lvlJc w:val="left"/>
      <w:pPr>
        <w:ind w:left="6572" w:hanging="634"/>
      </w:pPr>
      <w:rPr>
        <w:rFonts w:hint="default"/>
        <w:lang w:val="en-US" w:eastAsia="ja-JP" w:bidi="ar-SA"/>
      </w:rPr>
    </w:lvl>
    <w:lvl w:ilvl="8" w:tplc="8EBC5C68">
      <w:numFmt w:val="bullet"/>
      <w:lvlText w:val="•"/>
      <w:lvlJc w:val="left"/>
      <w:pPr>
        <w:ind w:left="7368" w:hanging="634"/>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A5C57"/>
    <w:rsid w:val="000A5C57"/>
    <w:rsid w:val="00196888"/>
    <w:rsid w:val="0029153D"/>
    <w:rsid w:val="00822B04"/>
    <w:rsid w:val="0092165F"/>
    <w:rsid w:val="00C34EAF"/>
    <w:rsid w:val="00CA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7BC82"/>
  <w15:docId w15:val="{A796D1E4-FEC2-467A-AEDF-711C8BDF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00"/>
      <w:outlineLvl w:val="0"/>
    </w:pPr>
    <w:rPr>
      <w:rFonts w:ascii="メイリオ" w:eastAsia="メイリオ" w:hAnsi="メイリオ" w:cs="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272"/>
    </w:pPr>
    <w:rPr>
      <w:rFonts w:ascii="メイリオ" w:eastAsia="メイリオ" w:hAnsi="メイリオ" w:cs="メイリオ"/>
      <w:sz w:val="48"/>
      <w:szCs w:val="48"/>
    </w:rPr>
  </w:style>
  <w:style w:type="paragraph" w:styleId="a5">
    <w:name w:val="List Paragraph"/>
    <w:basedOn w:val="a"/>
    <w:uiPriority w:val="1"/>
    <w:qFormat/>
    <w:pPr>
      <w:spacing w:before="94"/>
      <w:ind w:left="1212" w:hanging="634"/>
    </w:pPr>
  </w:style>
  <w:style w:type="paragraph" w:customStyle="1" w:styleId="TableParagraph">
    <w:name w:val="Table Paragraph"/>
    <w:basedOn w:val="a"/>
    <w:uiPriority w:val="1"/>
    <w:qFormat/>
    <w:pPr>
      <w:spacing w:before="48"/>
      <w:ind w:left="112"/>
      <w:jc w:val="center"/>
    </w:pPr>
  </w:style>
  <w:style w:type="paragraph" w:styleId="a6">
    <w:name w:val="header"/>
    <w:basedOn w:val="a"/>
    <w:link w:val="a7"/>
    <w:uiPriority w:val="99"/>
    <w:unhideWhenUsed/>
    <w:rsid w:val="0029153D"/>
    <w:pPr>
      <w:tabs>
        <w:tab w:val="center" w:pos="4252"/>
        <w:tab w:val="right" w:pos="8504"/>
      </w:tabs>
      <w:snapToGrid w:val="0"/>
    </w:pPr>
  </w:style>
  <w:style w:type="character" w:customStyle="1" w:styleId="a7">
    <w:name w:val="ヘッダー (文字)"/>
    <w:basedOn w:val="a0"/>
    <w:link w:val="a6"/>
    <w:uiPriority w:val="99"/>
    <w:rsid w:val="0029153D"/>
    <w:rPr>
      <w:rFonts w:ascii="ＭＳ 明朝" w:eastAsia="ＭＳ 明朝" w:hAnsi="ＭＳ 明朝" w:cs="ＭＳ 明朝"/>
      <w:lang w:eastAsia="ja-JP"/>
    </w:rPr>
  </w:style>
  <w:style w:type="paragraph" w:styleId="a8">
    <w:name w:val="footer"/>
    <w:basedOn w:val="a"/>
    <w:link w:val="a9"/>
    <w:uiPriority w:val="99"/>
    <w:unhideWhenUsed/>
    <w:rsid w:val="0029153D"/>
    <w:pPr>
      <w:tabs>
        <w:tab w:val="center" w:pos="4252"/>
        <w:tab w:val="right" w:pos="8504"/>
      </w:tabs>
      <w:snapToGrid w:val="0"/>
    </w:pPr>
  </w:style>
  <w:style w:type="character" w:customStyle="1" w:styleId="a9">
    <w:name w:val="フッター (文字)"/>
    <w:basedOn w:val="a0"/>
    <w:link w:val="a8"/>
    <w:uiPriority w:val="99"/>
    <w:rsid w:val="0029153D"/>
    <w:rPr>
      <w:rFonts w:ascii="ＭＳ 明朝" w:eastAsia="ＭＳ 明朝" w:hAnsi="ＭＳ 明朝" w:cs="ＭＳ 明朝"/>
      <w:lang w:eastAsia="ja-JP"/>
    </w:rPr>
  </w:style>
  <w:style w:type="paragraph" w:styleId="aa">
    <w:name w:val="Balloon Text"/>
    <w:basedOn w:val="a"/>
    <w:link w:val="ab"/>
    <w:uiPriority w:val="99"/>
    <w:semiHidden/>
    <w:unhideWhenUsed/>
    <w:rsid w:val="00C34E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4EAF"/>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植月 駿太</cp:lastModifiedBy>
  <cp:revision>5</cp:revision>
  <cp:lastPrinted>2023-05-31T00:31:00Z</cp:lastPrinted>
  <dcterms:created xsi:type="dcterms:W3CDTF">2023-03-29T08:56:00Z</dcterms:created>
  <dcterms:modified xsi:type="dcterms:W3CDTF">2023-05-31T00:31:00Z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CubePDF</vt:lpwstr>
  </property>
  <property fmtid="{D5CDD505-2E9C-101B-9397-08002B2CF9AE}" pid="4" name="LastSaved">
    <vt:filetime>2023-03-29T00:00:00Z</vt:filetime>
  </property>
  <property fmtid="{D5CDD505-2E9C-101B-9397-08002B2CF9AE}" pid="5" name="Producer">
    <vt:lpwstr>iTextSharp™ 5.5.10 ©2000-2016 iText Group NV (AGPL-version); modified using iTextSharp™ 5.5.10 ©2000-2016 iText Group NV (AGPL-version)</vt:lpwstr>
  </property>
</Properties>
</file>