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6544C" w14:textId="77777777" w:rsidR="0056492C" w:rsidRDefault="0056492C">
      <w:pPr>
        <w:pStyle w:val="a3"/>
        <w:rPr>
          <w:rFonts w:ascii="Times New Roman"/>
          <w:sz w:val="20"/>
        </w:rPr>
      </w:pPr>
    </w:p>
    <w:p w14:paraId="349CD4B5" w14:textId="77777777" w:rsidR="0056492C" w:rsidRDefault="0056492C">
      <w:pPr>
        <w:pStyle w:val="a3"/>
        <w:rPr>
          <w:rFonts w:ascii="Times New Roman"/>
          <w:sz w:val="20"/>
        </w:rPr>
      </w:pPr>
    </w:p>
    <w:p w14:paraId="7F98E935" w14:textId="77777777" w:rsidR="0056492C" w:rsidRDefault="0056492C">
      <w:pPr>
        <w:pStyle w:val="a3"/>
        <w:rPr>
          <w:rFonts w:ascii="Times New Roman"/>
          <w:sz w:val="20"/>
        </w:rPr>
      </w:pPr>
    </w:p>
    <w:p w14:paraId="2837A512" w14:textId="77777777" w:rsidR="0056492C" w:rsidRDefault="0056492C">
      <w:pPr>
        <w:pStyle w:val="a3"/>
        <w:rPr>
          <w:rFonts w:ascii="Times New Roman"/>
          <w:sz w:val="20"/>
        </w:rPr>
      </w:pPr>
    </w:p>
    <w:p w14:paraId="79C45F1B" w14:textId="77777777" w:rsidR="0056492C" w:rsidRDefault="0056492C">
      <w:pPr>
        <w:pStyle w:val="a3"/>
        <w:rPr>
          <w:rFonts w:ascii="Times New Roman"/>
          <w:sz w:val="20"/>
        </w:rPr>
      </w:pPr>
    </w:p>
    <w:p w14:paraId="7D817828" w14:textId="77777777" w:rsidR="0056492C" w:rsidRDefault="0056492C">
      <w:pPr>
        <w:pStyle w:val="a3"/>
        <w:rPr>
          <w:rFonts w:ascii="Times New Roman"/>
          <w:sz w:val="20"/>
        </w:rPr>
      </w:pPr>
    </w:p>
    <w:p w14:paraId="6AEB7F5B" w14:textId="77777777" w:rsidR="0056492C" w:rsidRDefault="0056492C">
      <w:pPr>
        <w:pStyle w:val="a3"/>
        <w:rPr>
          <w:rFonts w:ascii="Times New Roman"/>
          <w:sz w:val="20"/>
        </w:rPr>
      </w:pPr>
    </w:p>
    <w:p w14:paraId="6781A464" w14:textId="77777777" w:rsidR="0056492C" w:rsidRDefault="0056492C">
      <w:pPr>
        <w:pStyle w:val="a3"/>
        <w:rPr>
          <w:rFonts w:ascii="Times New Roman"/>
          <w:sz w:val="20"/>
        </w:rPr>
      </w:pPr>
    </w:p>
    <w:p w14:paraId="738C848A" w14:textId="77777777" w:rsidR="0056492C" w:rsidRDefault="0056492C">
      <w:pPr>
        <w:pStyle w:val="a3"/>
        <w:rPr>
          <w:rFonts w:ascii="Times New Roman"/>
          <w:sz w:val="20"/>
        </w:rPr>
      </w:pPr>
    </w:p>
    <w:p w14:paraId="70C597C5" w14:textId="77777777" w:rsidR="0056492C" w:rsidRDefault="0056492C">
      <w:pPr>
        <w:pStyle w:val="a3"/>
        <w:rPr>
          <w:rFonts w:ascii="Times New Roman"/>
          <w:sz w:val="20"/>
        </w:rPr>
      </w:pPr>
    </w:p>
    <w:p w14:paraId="675C414C" w14:textId="79BFAB9D" w:rsidR="0056492C" w:rsidRDefault="0048064D">
      <w:pPr>
        <w:spacing w:before="27" w:line="885" w:lineRule="exact"/>
        <w:ind w:left="428" w:right="451"/>
        <w:jc w:val="center"/>
        <w:rPr>
          <w:rFonts w:ascii="メイリオ" w:eastAsia="メイリオ"/>
          <w:sz w:val="40"/>
        </w:rPr>
      </w:pPr>
      <w:r>
        <w:rPr>
          <w:rFonts w:ascii="メイリオ" w:eastAsia="メイリオ" w:hint="eastAsia"/>
          <w:spacing w:val="-7"/>
          <w:sz w:val="40"/>
        </w:rPr>
        <w:t>奈義</w:t>
      </w:r>
      <w:r>
        <w:rPr>
          <w:rFonts w:ascii="メイリオ" w:eastAsia="メイリオ"/>
          <w:spacing w:val="-7"/>
          <w:sz w:val="40"/>
        </w:rPr>
        <w:t>町</w:t>
      </w:r>
    </w:p>
    <w:p w14:paraId="5941EDA1" w14:textId="77777777" w:rsidR="0056492C" w:rsidRDefault="00393E9D">
      <w:pPr>
        <w:spacing w:line="850" w:lineRule="exact"/>
        <w:ind w:left="783" w:right="451"/>
        <w:jc w:val="center"/>
        <w:rPr>
          <w:rFonts w:ascii="メイリオ" w:eastAsia="メイリオ"/>
          <w:sz w:val="40"/>
        </w:rPr>
      </w:pPr>
      <w:r>
        <w:rPr>
          <w:rFonts w:ascii="メイリオ" w:eastAsia="メイリオ"/>
          <w:spacing w:val="-5"/>
          <w:sz w:val="40"/>
        </w:rPr>
        <w:t>内部情報系システム導入及び運用保守業務</w:t>
      </w:r>
    </w:p>
    <w:p w14:paraId="51461E57" w14:textId="2C5B498C" w:rsidR="0056492C" w:rsidRDefault="00393E9D">
      <w:pPr>
        <w:spacing w:line="917" w:lineRule="exact"/>
        <w:ind w:left="783" w:right="451"/>
        <w:jc w:val="center"/>
        <w:rPr>
          <w:rFonts w:ascii="メイリオ" w:eastAsia="メイリオ"/>
          <w:sz w:val="40"/>
        </w:rPr>
      </w:pPr>
      <w:r>
        <w:rPr>
          <w:rFonts w:ascii="メイリオ" w:eastAsia="メイリオ"/>
          <w:spacing w:val="-5"/>
          <w:sz w:val="40"/>
        </w:rPr>
        <w:t>に係る公募型プロポーザル実施要領</w:t>
      </w:r>
    </w:p>
    <w:p w14:paraId="0A06DC2E" w14:textId="77777777" w:rsidR="0056492C" w:rsidRDefault="0056492C">
      <w:pPr>
        <w:pStyle w:val="a3"/>
        <w:rPr>
          <w:rFonts w:ascii="メイリオ"/>
          <w:sz w:val="42"/>
        </w:rPr>
      </w:pPr>
    </w:p>
    <w:p w14:paraId="44398BC1" w14:textId="77777777" w:rsidR="0056492C" w:rsidRDefault="0056492C">
      <w:pPr>
        <w:pStyle w:val="a3"/>
        <w:rPr>
          <w:rFonts w:ascii="メイリオ"/>
          <w:sz w:val="42"/>
        </w:rPr>
      </w:pPr>
    </w:p>
    <w:p w14:paraId="6EB34A0B" w14:textId="77777777" w:rsidR="0056492C" w:rsidRDefault="0056492C">
      <w:pPr>
        <w:pStyle w:val="a3"/>
        <w:rPr>
          <w:rFonts w:ascii="メイリオ"/>
          <w:sz w:val="42"/>
        </w:rPr>
      </w:pPr>
    </w:p>
    <w:p w14:paraId="6F2C8D84" w14:textId="77777777" w:rsidR="0056492C" w:rsidRDefault="0056492C">
      <w:pPr>
        <w:pStyle w:val="a3"/>
        <w:spacing w:before="20"/>
        <w:rPr>
          <w:rFonts w:ascii="メイリオ"/>
          <w:sz w:val="47"/>
        </w:rPr>
      </w:pPr>
    </w:p>
    <w:p w14:paraId="1B3DF52B" w14:textId="2F70ABE5" w:rsidR="0056492C" w:rsidRDefault="00393E9D">
      <w:pPr>
        <w:spacing w:line="823" w:lineRule="exact"/>
        <w:ind w:left="435" w:right="451"/>
        <w:jc w:val="center"/>
        <w:rPr>
          <w:rFonts w:ascii="メイリオ" w:eastAsia="メイリオ"/>
          <w:sz w:val="36"/>
        </w:rPr>
      </w:pPr>
      <w:r>
        <w:rPr>
          <w:rFonts w:ascii="メイリオ" w:eastAsia="メイリオ"/>
          <w:spacing w:val="-15"/>
          <w:sz w:val="36"/>
        </w:rPr>
        <w:t>令和</w:t>
      </w:r>
      <w:r w:rsidR="00D72C71">
        <w:rPr>
          <w:rFonts w:ascii="メイリオ" w:eastAsia="メイリオ" w:hint="eastAsia"/>
          <w:spacing w:val="-15"/>
          <w:sz w:val="36"/>
        </w:rPr>
        <w:t>５</w:t>
      </w:r>
      <w:r>
        <w:rPr>
          <w:rFonts w:ascii="メイリオ" w:eastAsia="メイリオ"/>
          <w:spacing w:val="-15"/>
          <w:sz w:val="36"/>
        </w:rPr>
        <w:t>年</w:t>
      </w:r>
      <w:r w:rsidR="006F37E4">
        <w:rPr>
          <w:rFonts w:ascii="メイリオ" w:eastAsia="メイリオ" w:hint="eastAsia"/>
          <w:spacing w:val="-15"/>
          <w:sz w:val="36"/>
        </w:rPr>
        <w:t>６</w:t>
      </w:r>
      <w:r>
        <w:rPr>
          <w:rFonts w:ascii="メイリオ" w:eastAsia="メイリオ"/>
          <w:spacing w:val="-15"/>
          <w:sz w:val="36"/>
        </w:rPr>
        <w:t>月</w:t>
      </w:r>
    </w:p>
    <w:p w14:paraId="32F341F9" w14:textId="15C4DEC6" w:rsidR="0056492C" w:rsidRDefault="00D72C71">
      <w:pPr>
        <w:spacing w:line="823" w:lineRule="exact"/>
        <w:ind w:left="425" w:right="451"/>
        <w:jc w:val="center"/>
        <w:rPr>
          <w:rFonts w:ascii="メイリオ" w:eastAsia="メイリオ"/>
          <w:sz w:val="36"/>
        </w:rPr>
      </w:pPr>
      <w:r>
        <w:rPr>
          <w:rFonts w:ascii="メイリオ" w:eastAsia="メイリオ" w:hint="eastAsia"/>
          <w:spacing w:val="-5"/>
          <w:sz w:val="36"/>
        </w:rPr>
        <w:t>奈義町</w:t>
      </w:r>
      <w:r>
        <w:rPr>
          <w:rFonts w:ascii="メイリオ" w:eastAsia="メイリオ"/>
          <w:spacing w:val="-5"/>
          <w:sz w:val="36"/>
        </w:rPr>
        <w:t>情報</w:t>
      </w:r>
      <w:r>
        <w:rPr>
          <w:rFonts w:ascii="メイリオ" w:eastAsia="メイリオ" w:hint="eastAsia"/>
          <w:spacing w:val="-5"/>
          <w:sz w:val="36"/>
        </w:rPr>
        <w:t>企画</w:t>
      </w:r>
      <w:r>
        <w:rPr>
          <w:rFonts w:ascii="メイリオ" w:eastAsia="メイリオ"/>
          <w:spacing w:val="-5"/>
          <w:sz w:val="36"/>
        </w:rPr>
        <w:t>課</w:t>
      </w:r>
    </w:p>
    <w:p w14:paraId="3936AEA5" w14:textId="77777777" w:rsidR="0056492C" w:rsidRDefault="0056492C">
      <w:pPr>
        <w:spacing w:line="823" w:lineRule="exact"/>
        <w:jc w:val="center"/>
        <w:rPr>
          <w:rFonts w:ascii="メイリオ" w:eastAsia="メイリオ"/>
          <w:sz w:val="36"/>
        </w:rPr>
        <w:sectPr w:rsidR="0056492C">
          <w:type w:val="continuous"/>
          <w:pgSz w:w="11900" w:h="16840"/>
          <w:pgMar w:top="1940" w:right="1540" w:bottom="280" w:left="1580" w:header="720" w:footer="720" w:gutter="0"/>
          <w:cols w:space="720"/>
        </w:sectPr>
      </w:pPr>
    </w:p>
    <w:p w14:paraId="01D6CAD5" w14:textId="48D92C29" w:rsidR="0056492C" w:rsidRDefault="00393E9D">
      <w:pPr>
        <w:pStyle w:val="a3"/>
        <w:spacing w:before="48" w:line="324" w:lineRule="auto"/>
        <w:ind w:left="121" w:right="292" w:firstLine="158"/>
        <w:jc w:val="both"/>
      </w:pPr>
      <w:r>
        <w:rPr>
          <w:w w:val="99"/>
        </w:rPr>
        <w:lastRenderedPageBreak/>
        <w:t>本実施要領は、</w:t>
      </w:r>
      <w:r w:rsidR="00D72C71">
        <w:rPr>
          <w:rFonts w:hint="eastAsia"/>
          <w:w w:val="99"/>
        </w:rPr>
        <w:t>奈義</w:t>
      </w:r>
      <w:r>
        <w:rPr>
          <w:w w:val="99"/>
        </w:rPr>
        <w:t>町内部情報系システム導入及び運用保守業務を委託する事業者を公</w:t>
      </w:r>
      <w:r>
        <w:rPr>
          <w:spacing w:val="1"/>
          <w:w w:val="99"/>
        </w:rPr>
        <w:t>募型プロポーザル方式</w:t>
      </w:r>
      <w:r>
        <w:rPr>
          <w:spacing w:val="2"/>
          <w:w w:val="99"/>
        </w:rPr>
        <w:t>（</w:t>
      </w:r>
      <w:r>
        <w:rPr>
          <w:spacing w:val="-6"/>
          <w:w w:val="99"/>
        </w:rPr>
        <w:t>以下「本プロポーザル」という。</w:t>
      </w:r>
      <w:r>
        <w:rPr>
          <w:spacing w:val="2"/>
          <w:w w:val="99"/>
        </w:rPr>
        <w:t>）</w:t>
      </w:r>
      <w:r>
        <w:rPr>
          <w:w w:val="99"/>
        </w:rPr>
        <w:t>により、公正かつ公平な方法</w:t>
      </w:r>
      <w:r>
        <w:rPr>
          <w:spacing w:val="2"/>
          <w:w w:val="99"/>
        </w:rPr>
        <w:t>で最良な事業者を選定するための方針及び手続について、必要な事項を定めたものである。</w:t>
      </w:r>
    </w:p>
    <w:p w14:paraId="28300D85" w14:textId="77777777" w:rsidR="0056492C" w:rsidRDefault="0056492C">
      <w:pPr>
        <w:pStyle w:val="a3"/>
        <w:spacing w:before="9"/>
        <w:rPr>
          <w:sz w:val="28"/>
        </w:rPr>
      </w:pPr>
    </w:p>
    <w:p w14:paraId="56836D60" w14:textId="77777777" w:rsidR="0056492C" w:rsidRDefault="00393E9D">
      <w:pPr>
        <w:pStyle w:val="a3"/>
        <w:ind w:left="121"/>
      </w:pPr>
      <w:r>
        <w:rPr>
          <w:spacing w:val="7"/>
        </w:rPr>
        <w:t>１ 業務の名称</w:t>
      </w:r>
    </w:p>
    <w:p w14:paraId="0B07E65A" w14:textId="06FBD6EB" w:rsidR="0056492C" w:rsidRDefault="00D72C71">
      <w:pPr>
        <w:pStyle w:val="a3"/>
        <w:spacing w:before="95"/>
        <w:ind w:left="544"/>
      </w:pPr>
      <w:r>
        <w:rPr>
          <w:rFonts w:hint="eastAsia"/>
          <w:spacing w:val="-5"/>
        </w:rPr>
        <w:t>奈義</w:t>
      </w:r>
      <w:r>
        <w:rPr>
          <w:spacing w:val="-5"/>
        </w:rPr>
        <w:t>町内部情報系システム導入及び運用保守業務</w:t>
      </w:r>
    </w:p>
    <w:p w14:paraId="491CC271" w14:textId="77777777" w:rsidR="0056492C" w:rsidRDefault="00393E9D">
      <w:pPr>
        <w:pStyle w:val="a3"/>
        <w:spacing w:before="93"/>
        <w:ind w:left="544"/>
      </w:pPr>
      <w:r>
        <w:rPr>
          <w:spacing w:val="-4"/>
        </w:rPr>
        <w:t>※内部情報系システムとは次項（1）～（5）</w:t>
      </w:r>
      <w:r>
        <w:rPr>
          <w:spacing w:val="-6"/>
        </w:rPr>
        <w:t>を指す。</w:t>
      </w:r>
    </w:p>
    <w:p w14:paraId="6F5C4848" w14:textId="77777777" w:rsidR="0056492C" w:rsidRDefault="0056492C">
      <w:pPr>
        <w:pStyle w:val="a3"/>
        <w:rPr>
          <w:sz w:val="20"/>
        </w:rPr>
      </w:pPr>
    </w:p>
    <w:p w14:paraId="424DED30" w14:textId="77777777" w:rsidR="0056492C" w:rsidRDefault="0056492C">
      <w:pPr>
        <w:pStyle w:val="a3"/>
        <w:spacing w:before="11"/>
        <w:rPr>
          <w:sz w:val="15"/>
        </w:rPr>
      </w:pPr>
    </w:p>
    <w:p w14:paraId="42912E2B" w14:textId="77777777" w:rsidR="0056492C" w:rsidRDefault="00393E9D">
      <w:pPr>
        <w:pStyle w:val="a3"/>
        <w:ind w:left="121"/>
        <w:jc w:val="both"/>
      </w:pPr>
      <w:r>
        <w:rPr>
          <w:spacing w:val="7"/>
        </w:rPr>
        <w:t>２ 業務の目的</w:t>
      </w:r>
    </w:p>
    <w:p w14:paraId="56A4F865" w14:textId="129D2F35" w:rsidR="0056492C" w:rsidRDefault="00393E9D">
      <w:pPr>
        <w:pStyle w:val="a3"/>
        <w:spacing w:before="94" w:line="324" w:lineRule="auto"/>
        <w:ind w:left="361" w:right="209" w:firstLine="211"/>
        <w:jc w:val="both"/>
      </w:pPr>
      <w:r>
        <w:rPr>
          <w:spacing w:val="-2"/>
        </w:rPr>
        <w:t>本町の内部情報系システムである、財務会計システムは当初の稼働から相当の年数が経過しており、新たな制度改正に対応できないことや、各システム間の連携が不十分で事務が非効率といった課題がある。今後、限られた経営資源を適正に配分していくことが持続可能な行財政運営に不可欠であり、そのためにシステム基盤を整備することが急務である。相互に連携したシステムを導入することで、事務の効率化だけでなく、今後の適正な行財政運営や人材マネジメント、内部統制に寄与する基盤の整備を図るため、次のシステムを導入する。導入にあたり、本プロポーザルにより、本町の運用に必要な機能を十分に備えた高品質のシステムを提供し、運用面においても信頼性の高い事業者を選定し本業務の目的達成を目指す。</w:t>
      </w:r>
    </w:p>
    <w:p w14:paraId="11DA0D31" w14:textId="77777777" w:rsidR="0056492C" w:rsidRDefault="00393E9D">
      <w:pPr>
        <w:pStyle w:val="a4"/>
        <w:numPr>
          <w:ilvl w:val="0"/>
          <w:numId w:val="8"/>
        </w:numPr>
        <w:tabs>
          <w:tab w:val="left" w:pos="966"/>
        </w:tabs>
        <w:spacing w:before="101"/>
        <w:rPr>
          <w:sz w:val="21"/>
        </w:rPr>
      </w:pPr>
      <w:r>
        <w:rPr>
          <w:spacing w:val="-5"/>
          <w:sz w:val="21"/>
        </w:rPr>
        <w:t>財務会計システム</w:t>
      </w:r>
    </w:p>
    <w:p w14:paraId="7538C3C0" w14:textId="696BFD50" w:rsidR="0056492C" w:rsidRDefault="00D72C71">
      <w:pPr>
        <w:pStyle w:val="a4"/>
        <w:numPr>
          <w:ilvl w:val="0"/>
          <w:numId w:val="8"/>
        </w:numPr>
        <w:tabs>
          <w:tab w:val="left" w:pos="966"/>
        </w:tabs>
        <w:spacing w:before="95"/>
        <w:rPr>
          <w:sz w:val="21"/>
        </w:rPr>
      </w:pPr>
      <w:r>
        <w:rPr>
          <w:rFonts w:hint="eastAsia"/>
          <w:spacing w:val="-5"/>
          <w:sz w:val="21"/>
        </w:rPr>
        <w:t>文書管理</w:t>
      </w:r>
      <w:r>
        <w:rPr>
          <w:spacing w:val="-5"/>
          <w:sz w:val="21"/>
        </w:rPr>
        <w:t>システム</w:t>
      </w:r>
    </w:p>
    <w:p w14:paraId="1DBA8A5F" w14:textId="77777777" w:rsidR="0056492C" w:rsidRDefault="00393E9D">
      <w:pPr>
        <w:pStyle w:val="a4"/>
        <w:numPr>
          <w:ilvl w:val="0"/>
          <w:numId w:val="8"/>
        </w:numPr>
        <w:tabs>
          <w:tab w:val="left" w:pos="966"/>
        </w:tabs>
        <w:spacing w:before="93"/>
        <w:rPr>
          <w:sz w:val="21"/>
        </w:rPr>
      </w:pPr>
      <w:r>
        <w:rPr>
          <w:spacing w:val="-5"/>
          <w:sz w:val="21"/>
        </w:rPr>
        <w:t>庶務事務システム</w:t>
      </w:r>
    </w:p>
    <w:p w14:paraId="185B2E77" w14:textId="3FA62A6E" w:rsidR="0056492C" w:rsidRDefault="00D72C71">
      <w:pPr>
        <w:pStyle w:val="a4"/>
        <w:numPr>
          <w:ilvl w:val="0"/>
          <w:numId w:val="8"/>
        </w:numPr>
        <w:tabs>
          <w:tab w:val="left" w:pos="966"/>
        </w:tabs>
        <w:spacing w:before="94"/>
        <w:rPr>
          <w:sz w:val="21"/>
        </w:rPr>
      </w:pPr>
      <w:r>
        <w:rPr>
          <w:rFonts w:hint="eastAsia"/>
          <w:spacing w:val="-5"/>
          <w:sz w:val="21"/>
        </w:rPr>
        <w:t>電子決裁</w:t>
      </w:r>
      <w:r>
        <w:rPr>
          <w:spacing w:val="-5"/>
          <w:sz w:val="21"/>
        </w:rPr>
        <w:t>システム</w:t>
      </w:r>
    </w:p>
    <w:p w14:paraId="7D12376F" w14:textId="021D82F2" w:rsidR="0056492C" w:rsidRDefault="00D72C71">
      <w:pPr>
        <w:pStyle w:val="a4"/>
        <w:numPr>
          <w:ilvl w:val="0"/>
          <w:numId w:val="8"/>
        </w:numPr>
        <w:tabs>
          <w:tab w:val="left" w:pos="966"/>
        </w:tabs>
        <w:spacing w:before="95"/>
        <w:rPr>
          <w:sz w:val="21"/>
        </w:rPr>
      </w:pPr>
      <w:r>
        <w:rPr>
          <w:rFonts w:hint="eastAsia"/>
          <w:sz w:val="21"/>
        </w:rPr>
        <w:t>グループウェア</w:t>
      </w:r>
    </w:p>
    <w:p w14:paraId="3EE5A3F9" w14:textId="77777777" w:rsidR="0056492C" w:rsidRDefault="0056492C">
      <w:pPr>
        <w:pStyle w:val="a3"/>
        <w:rPr>
          <w:sz w:val="20"/>
        </w:rPr>
      </w:pPr>
    </w:p>
    <w:p w14:paraId="0AD04AAC" w14:textId="77777777" w:rsidR="0056492C" w:rsidRDefault="00393E9D">
      <w:pPr>
        <w:pStyle w:val="a3"/>
        <w:spacing w:before="142"/>
        <w:ind w:left="121"/>
      </w:pPr>
      <w:r>
        <w:rPr>
          <w:spacing w:val="8"/>
        </w:rPr>
        <w:t>３ 基本方針</w:t>
      </w:r>
    </w:p>
    <w:p w14:paraId="73CD5956" w14:textId="77777777" w:rsidR="0056492C" w:rsidRDefault="00393E9D">
      <w:pPr>
        <w:pStyle w:val="a3"/>
        <w:spacing w:before="94" w:line="324" w:lineRule="auto"/>
        <w:ind w:left="361" w:right="225" w:firstLine="211"/>
      </w:pPr>
      <w:r>
        <w:rPr>
          <w:spacing w:val="-2"/>
        </w:rPr>
        <w:t>本業務で導入するシステムの構築、移行、運用、保守を効率的かつ適正に行うため、次の方針を定め、事業者を選定する。</w:t>
      </w:r>
    </w:p>
    <w:p w14:paraId="27E92291" w14:textId="77777777" w:rsidR="0056492C" w:rsidRDefault="00393E9D">
      <w:pPr>
        <w:pStyle w:val="a4"/>
        <w:numPr>
          <w:ilvl w:val="0"/>
          <w:numId w:val="7"/>
        </w:numPr>
        <w:tabs>
          <w:tab w:val="left" w:pos="966"/>
        </w:tabs>
        <w:spacing w:before="2" w:line="324" w:lineRule="auto"/>
        <w:ind w:right="242" w:hanging="420"/>
        <w:rPr>
          <w:sz w:val="21"/>
        </w:rPr>
      </w:pPr>
      <w:r>
        <w:rPr>
          <w:spacing w:val="-2"/>
          <w:sz w:val="21"/>
        </w:rPr>
        <w:t>本町が定めるシステム機能要件及び運用条件等に合致した提案を行い、その提案内容を忠実に履行できる事業者であること。</w:t>
      </w:r>
    </w:p>
    <w:p w14:paraId="35DFE4ED" w14:textId="77777777" w:rsidR="0056492C" w:rsidRDefault="00393E9D">
      <w:pPr>
        <w:pStyle w:val="a4"/>
        <w:numPr>
          <w:ilvl w:val="0"/>
          <w:numId w:val="7"/>
        </w:numPr>
        <w:tabs>
          <w:tab w:val="left" w:pos="966"/>
        </w:tabs>
        <w:spacing w:before="2" w:line="324" w:lineRule="auto"/>
        <w:ind w:right="242" w:hanging="420"/>
        <w:rPr>
          <w:sz w:val="21"/>
        </w:rPr>
      </w:pPr>
      <w:r>
        <w:rPr>
          <w:spacing w:val="-2"/>
          <w:sz w:val="21"/>
        </w:rPr>
        <w:t>他の自治体における内部情報系システムの導入構築、移行、運用、保守について豊富な経験と高度な専門知識を有する事業者であること。</w:t>
      </w:r>
    </w:p>
    <w:p w14:paraId="695E202D" w14:textId="77777777" w:rsidR="0056492C" w:rsidRDefault="00393E9D">
      <w:pPr>
        <w:pStyle w:val="a4"/>
        <w:numPr>
          <w:ilvl w:val="0"/>
          <w:numId w:val="7"/>
        </w:numPr>
        <w:tabs>
          <w:tab w:val="left" w:pos="966"/>
        </w:tabs>
        <w:spacing w:before="2" w:line="326" w:lineRule="auto"/>
        <w:ind w:right="242" w:hanging="420"/>
        <w:rPr>
          <w:sz w:val="21"/>
        </w:rPr>
      </w:pPr>
      <w:r>
        <w:rPr>
          <w:spacing w:val="-2"/>
          <w:sz w:val="21"/>
        </w:rPr>
        <w:t>本町の運用において、十分な知識と経験を有する専門の人員による迅速かつ手厚いサポートを安定的に維持・提供できる事業者であること。</w:t>
      </w:r>
    </w:p>
    <w:p w14:paraId="5B055482" w14:textId="4DE1E622" w:rsidR="0056492C" w:rsidRDefault="00393E9D">
      <w:pPr>
        <w:pStyle w:val="a4"/>
        <w:numPr>
          <w:ilvl w:val="0"/>
          <w:numId w:val="7"/>
        </w:numPr>
        <w:tabs>
          <w:tab w:val="left" w:pos="966"/>
        </w:tabs>
        <w:spacing w:line="326" w:lineRule="auto"/>
        <w:ind w:right="242" w:hanging="420"/>
        <w:rPr>
          <w:sz w:val="21"/>
        </w:rPr>
      </w:pPr>
      <w:r>
        <w:rPr>
          <w:spacing w:val="-2"/>
          <w:sz w:val="21"/>
        </w:rPr>
        <w:t>提供するシステムは、</w:t>
      </w:r>
      <w:r w:rsidR="00D72C71">
        <w:rPr>
          <w:rFonts w:hint="eastAsia"/>
          <w:spacing w:val="-2"/>
          <w:sz w:val="21"/>
        </w:rPr>
        <w:t>電子決裁基盤によって</w:t>
      </w:r>
      <w:r>
        <w:rPr>
          <w:spacing w:val="-2"/>
          <w:sz w:val="21"/>
        </w:rPr>
        <w:t>、シームレスなデータ連携が可能であること。</w:t>
      </w:r>
    </w:p>
    <w:p w14:paraId="7687EA39" w14:textId="77777777" w:rsidR="0056492C" w:rsidRDefault="0056492C">
      <w:pPr>
        <w:spacing w:line="326" w:lineRule="auto"/>
        <w:rPr>
          <w:sz w:val="21"/>
        </w:rPr>
        <w:sectPr w:rsidR="0056492C">
          <w:footerReference w:type="default" r:id="rId7"/>
          <w:pgSz w:w="11900" w:h="16840"/>
          <w:pgMar w:top="1900" w:right="1540" w:bottom="1560" w:left="1580" w:header="0" w:footer="1373" w:gutter="0"/>
          <w:pgNumType w:start="1"/>
          <w:cols w:space="720"/>
        </w:sectPr>
      </w:pPr>
    </w:p>
    <w:p w14:paraId="5731753B" w14:textId="55E12551" w:rsidR="0056492C" w:rsidRDefault="00393E9D">
      <w:pPr>
        <w:pStyle w:val="a4"/>
        <w:numPr>
          <w:ilvl w:val="0"/>
          <w:numId w:val="7"/>
        </w:numPr>
        <w:tabs>
          <w:tab w:val="left" w:pos="972"/>
        </w:tabs>
        <w:spacing w:before="60" w:line="324" w:lineRule="auto"/>
        <w:ind w:left="769" w:right="242" w:hanging="408"/>
        <w:jc w:val="both"/>
        <w:rPr>
          <w:sz w:val="21"/>
        </w:rPr>
      </w:pPr>
      <w:r>
        <w:rPr>
          <w:spacing w:val="-6"/>
          <w:sz w:val="21"/>
        </w:rPr>
        <w:lastRenderedPageBreak/>
        <w:t>財務会計システムにおいては、現行システムからのデータ移行を遺漏なく円滑かつ確実に行え、データ真正性や運用上の整合性についてその精度</w:t>
      </w:r>
      <w:r>
        <w:rPr>
          <w:spacing w:val="-2"/>
          <w:sz w:val="21"/>
        </w:rPr>
        <w:t>が保証されていること。</w:t>
      </w:r>
    </w:p>
    <w:p w14:paraId="1F6B4143" w14:textId="77777777" w:rsidR="0056492C" w:rsidRDefault="00393E9D">
      <w:pPr>
        <w:pStyle w:val="a4"/>
        <w:numPr>
          <w:ilvl w:val="0"/>
          <w:numId w:val="7"/>
        </w:numPr>
        <w:tabs>
          <w:tab w:val="left" w:pos="972"/>
        </w:tabs>
        <w:spacing w:before="74" w:line="326" w:lineRule="auto"/>
        <w:ind w:left="769" w:right="462" w:hanging="408"/>
        <w:rPr>
          <w:sz w:val="21"/>
        </w:rPr>
      </w:pPr>
      <w:r>
        <w:rPr>
          <w:spacing w:val="-8"/>
          <w:sz w:val="21"/>
        </w:rPr>
        <w:t>提供するシステムは、制度改正等に円滑に対応できるよう、システム改修に柔軟</w:t>
      </w:r>
      <w:r>
        <w:rPr>
          <w:spacing w:val="-2"/>
          <w:sz w:val="21"/>
        </w:rPr>
        <w:t>に対応できるシステム・運用体制であること。</w:t>
      </w:r>
    </w:p>
    <w:p w14:paraId="1C4396FE" w14:textId="77777777" w:rsidR="0056492C" w:rsidRDefault="0056492C">
      <w:pPr>
        <w:pStyle w:val="a3"/>
        <w:spacing w:before="12"/>
        <w:rPr>
          <w:sz w:val="15"/>
        </w:rPr>
      </w:pPr>
    </w:p>
    <w:p w14:paraId="6804402C" w14:textId="77777777" w:rsidR="0056492C" w:rsidRDefault="00393E9D">
      <w:pPr>
        <w:pStyle w:val="a3"/>
        <w:ind w:left="121"/>
        <w:jc w:val="both"/>
      </w:pPr>
      <w:r>
        <w:rPr>
          <w:spacing w:val="8"/>
        </w:rPr>
        <w:t>４ 業務概要</w:t>
      </w:r>
    </w:p>
    <w:p w14:paraId="061ED724" w14:textId="77777777" w:rsidR="0056492C" w:rsidRDefault="00393E9D">
      <w:pPr>
        <w:pStyle w:val="a4"/>
        <w:numPr>
          <w:ilvl w:val="0"/>
          <w:numId w:val="6"/>
        </w:numPr>
        <w:tabs>
          <w:tab w:val="left" w:pos="993"/>
        </w:tabs>
        <w:spacing w:before="147"/>
        <w:rPr>
          <w:sz w:val="21"/>
        </w:rPr>
      </w:pPr>
      <w:r>
        <w:rPr>
          <w:spacing w:val="-5"/>
          <w:sz w:val="21"/>
        </w:rPr>
        <w:t>業務の仕様及び範囲</w:t>
      </w:r>
    </w:p>
    <w:p w14:paraId="68303CEB" w14:textId="1BE922B7" w:rsidR="0056492C" w:rsidRDefault="00393E9D">
      <w:pPr>
        <w:pStyle w:val="a3"/>
        <w:spacing w:before="151" w:line="290" w:lineRule="auto"/>
        <w:ind w:left="545" w:right="179" w:firstLine="204"/>
      </w:pPr>
      <w:r>
        <w:rPr>
          <w:spacing w:val="-4"/>
        </w:rPr>
        <w:t>「</w:t>
      </w:r>
      <w:r w:rsidR="00D72C71">
        <w:rPr>
          <w:rFonts w:hint="eastAsia"/>
          <w:spacing w:val="-4"/>
        </w:rPr>
        <w:t>奈義</w:t>
      </w:r>
      <w:r>
        <w:rPr>
          <w:spacing w:val="-4"/>
        </w:rPr>
        <w:t>町内部情報系システム導入及び運用保守業務に係る基本仕様書」（以下「仕様</w:t>
      </w:r>
      <w:r>
        <w:rPr>
          <w:spacing w:val="-20"/>
        </w:rPr>
        <w:t>書」という。</w:t>
      </w:r>
      <w:r>
        <w:rPr>
          <w:spacing w:val="-2"/>
        </w:rPr>
        <w:t>）のとおり。</w:t>
      </w:r>
    </w:p>
    <w:p w14:paraId="1D9DF018" w14:textId="77777777" w:rsidR="0056492C" w:rsidRDefault="00393E9D">
      <w:pPr>
        <w:pStyle w:val="a4"/>
        <w:numPr>
          <w:ilvl w:val="0"/>
          <w:numId w:val="6"/>
        </w:numPr>
        <w:tabs>
          <w:tab w:val="left" w:pos="993"/>
        </w:tabs>
        <w:spacing w:before="94"/>
        <w:rPr>
          <w:sz w:val="21"/>
        </w:rPr>
      </w:pPr>
      <w:r>
        <w:rPr>
          <w:spacing w:val="-6"/>
          <w:sz w:val="21"/>
        </w:rPr>
        <w:t>契約期間</w:t>
      </w:r>
    </w:p>
    <w:p w14:paraId="4F1091B3" w14:textId="77777777" w:rsidR="0056492C" w:rsidRDefault="00393E9D">
      <w:pPr>
        <w:pStyle w:val="a3"/>
        <w:spacing w:before="58" w:after="56"/>
        <w:ind w:left="868"/>
      </w:pPr>
      <w:r>
        <w:rPr>
          <w:spacing w:val="-5"/>
        </w:rPr>
        <w:t>本業務の契約期間における主なスケジュールは以下のとおり。</w:t>
      </w: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976"/>
        <w:gridCol w:w="3402"/>
      </w:tblGrid>
      <w:tr w:rsidR="0056492C" w14:paraId="0C53446C" w14:textId="77777777">
        <w:trPr>
          <w:trHeight w:val="327"/>
        </w:trPr>
        <w:tc>
          <w:tcPr>
            <w:tcW w:w="1555" w:type="dxa"/>
          </w:tcPr>
          <w:p w14:paraId="49B256B8" w14:textId="77777777" w:rsidR="0056492C" w:rsidRDefault="00393E9D">
            <w:pPr>
              <w:pStyle w:val="TableParagraph"/>
              <w:spacing w:before="2"/>
              <w:ind w:left="554" w:right="545"/>
              <w:jc w:val="center"/>
              <w:rPr>
                <w:sz w:val="21"/>
              </w:rPr>
            </w:pPr>
            <w:r>
              <w:rPr>
                <w:spacing w:val="-7"/>
                <w:sz w:val="21"/>
              </w:rPr>
              <w:t>項目</w:t>
            </w:r>
          </w:p>
        </w:tc>
        <w:tc>
          <w:tcPr>
            <w:tcW w:w="2976" w:type="dxa"/>
          </w:tcPr>
          <w:p w14:paraId="59B5B0C0" w14:textId="77777777" w:rsidR="0056492C" w:rsidRDefault="00393E9D">
            <w:pPr>
              <w:pStyle w:val="TableParagraph"/>
              <w:spacing w:before="2"/>
              <w:ind w:left="858"/>
              <w:rPr>
                <w:sz w:val="21"/>
              </w:rPr>
            </w:pPr>
            <w:r>
              <w:rPr>
                <w:spacing w:val="-5"/>
                <w:sz w:val="21"/>
              </w:rPr>
              <w:t>日程・期限等</w:t>
            </w:r>
          </w:p>
        </w:tc>
        <w:tc>
          <w:tcPr>
            <w:tcW w:w="3402" w:type="dxa"/>
          </w:tcPr>
          <w:p w14:paraId="2A4AA2C6" w14:textId="77777777" w:rsidR="0056492C" w:rsidRDefault="00393E9D">
            <w:pPr>
              <w:pStyle w:val="TableParagraph"/>
              <w:spacing w:before="2"/>
              <w:ind w:left="1477" w:right="1469"/>
              <w:jc w:val="center"/>
              <w:rPr>
                <w:sz w:val="21"/>
              </w:rPr>
            </w:pPr>
            <w:r>
              <w:rPr>
                <w:spacing w:val="-7"/>
                <w:sz w:val="21"/>
              </w:rPr>
              <w:t>備考</w:t>
            </w:r>
          </w:p>
        </w:tc>
      </w:tr>
      <w:tr w:rsidR="0056492C" w14:paraId="1BBAAFD9" w14:textId="77777777">
        <w:trPr>
          <w:trHeight w:val="327"/>
        </w:trPr>
        <w:tc>
          <w:tcPr>
            <w:tcW w:w="1555" w:type="dxa"/>
          </w:tcPr>
          <w:p w14:paraId="7174A971" w14:textId="7DC2433E" w:rsidR="0056492C" w:rsidRDefault="00393E9D">
            <w:pPr>
              <w:pStyle w:val="TableParagraph"/>
              <w:spacing w:before="1"/>
              <w:ind w:left="107"/>
              <w:rPr>
                <w:sz w:val="21"/>
              </w:rPr>
            </w:pPr>
            <w:r>
              <w:rPr>
                <w:spacing w:val="-6"/>
                <w:sz w:val="21"/>
              </w:rPr>
              <w:t>契約</w:t>
            </w:r>
            <w:r w:rsidR="00D72C71">
              <w:rPr>
                <w:rFonts w:hint="eastAsia"/>
                <w:spacing w:val="-6"/>
                <w:sz w:val="21"/>
              </w:rPr>
              <w:t>締結</w:t>
            </w:r>
          </w:p>
        </w:tc>
        <w:tc>
          <w:tcPr>
            <w:tcW w:w="2976" w:type="dxa"/>
          </w:tcPr>
          <w:p w14:paraId="23953576" w14:textId="4B648C7F" w:rsidR="0056492C" w:rsidRDefault="00393E9D">
            <w:pPr>
              <w:pStyle w:val="TableParagraph"/>
              <w:spacing w:before="1"/>
              <w:ind w:left="108"/>
              <w:rPr>
                <w:sz w:val="21"/>
              </w:rPr>
            </w:pPr>
            <w:r>
              <w:rPr>
                <w:spacing w:val="-2"/>
                <w:sz w:val="21"/>
              </w:rPr>
              <w:t>令和</w:t>
            </w:r>
            <w:r w:rsidR="00D72C71">
              <w:rPr>
                <w:rFonts w:hint="eastAsia"/>
                <w:spacing w:val="-2"/>
                <w:sz w:val="21"/>
              </w:rPr>
              <w:t>5</w:t>
            </w:r>
            <w:r>
              <w:rPr>
                <w:spacing w:val="-2"/>
                <w:sz w:val="21"/>
              </w:rPr>
              <w:t>年</w:t>
            </w:r>
            <w:r w:rsidR="006F37E4">
              <w:rPr>
                <w:rFonts w:hint="eastAsia"/>
                <w:spacing w:val="-2"/>
                <w:sz w:val="21"/>
              </w:rPr>
              <w:t>7</w:t>
            </w:r>
            <w:r>
              <w:rPr>
                <w:spacing w:val="-2"/>
                <w:sz w:val="21"/>
              </w:rPr>
              <w:t>月</w:t>
            </w:r>
            <w:r w:rsidR="006F37E4">
              <w:rPr>
                <w:rFonts w:hint="eastAsia"/>
                <w:spacing w:val="-2"/>
                <w:sz w:val="21"/>
              </w:rPr>
              <w:t>中旬</w:t>
            </w:r>
          </w:p>
        </w:tc>
        <w:tc>
          <w:tcPr>
            <w:tcW w:w="3402" w:type="dxa"/>
          </w:tcPr>
          <w:p w14:paraId="2E30A871" w14:textId="77777777" w:rsidR="0056492C" w:rsidRDefault="0056492C">
            <w:pPr>
              <w:pStyle w:val="TableParagraph"/>
              <w:spacing w:before="0"/>
              <w:rPr>
                <w:rFonts w:ascii="Times New Roman"/>
                <w:sz w:val="20"/>
              </w:rPr>
            </w:pPr>
          </w:p>
        </w:tc>
      </w:tr>
      <w:tr w:rsidR="0056492C" w14:paraId="7151931C" w14:textId="77777777">
        <w:trPr>
          <w:trHeight w:val="325"/>
        </w:trPr>
        <w:tc>
          <w:tcPr>
            <w:tcW w:w="1555" w:type="dxa"/>
          </w:tcPr>
          <w:p w14:paraId="63F8E588" w14:textId="77777777" w:rsidR="0056492C" w:rsidRDefault="00393E9D">
            <w:pPr>
              <w:pStyle w:val="TableParagraph"/>
              <w:spacing w:before="1"/>
              <w:ind w:left="107"/>
              <w:rPr>
                <w:sz w:val="21"/>
              </w:rPr>
            </w:pPr>
            <w:r>
              <w:rPr>
                <w:spacing w:val="-6"/>
                <w:sz w:val="21"/>
              </w:rPr>
              <w:t>構築・導入</w:t>
            </w:r>
          </w:p>
        </w:tc>
        <w:tc>
          <w:tcPr>
            <w:tcW w:w="2976" w:type="dxa"/>
          </w:tcPr>
          <w:p w14:paraId="5E8A7A1B" w14:textId="7C39FC83" w:rsidR="0056492C" w:rsidRDefault="00393E9D">
            <w:pPr>
              <w:pStyle w:val="TableParagraph"/>
              <w:spacing w:before="1"/>
              <w:ind w:left="108"/>
              <w:rPr>
                <w:sz w:val="21"/>
              </w:rPr>
            </w:pPr>
            <w:r>
              <w:rPr>
                <w:spacing w:val="-4"/>
                <w:sz w:val="21"/>
              </w:rPr>
              <w:t>契約締結日～</w:t>
            </w:r>
            <w:r w:rsidR="00D72C71">
              <w:rPr>
                <w:rFonts w:hint="eastAsia"/>
                <w:spacing w:val="-4"/>
                <w:sz w:val="21"/>
              </w:rPr>
              <w:t>令和6年3月</w:t>
            </w:r>
          </w:p>
        </w:tc>
        <w:tc>
          <w:tcPr>
            <w:tcW w:w="3402" w:type="dxa"/>
          </w:tcPr>
          <w:p w14:paraId="017B46A3" w14:textId="77777777" w:rsidR="0056492C" w:rsidRDefault="0056492C">
            <w:pPr>
              <w:pStyle w:val="TableParagraph"/>
              <w:spacing w:before="0"/>
              <w:rPr>
                <w:rFonts w:ascii="Times New Roman"/>
                <w:sz w:val="20"/>
              </w:rPr>
            </w:pPr>
          </w:p>
        </w:tc>
      </w:tr>
      <w:tr w:rsidR="0056492C" w14:paraId="06A6C407" w14:textId="77777777">
        <w:trPr>
          <w:trHeight w:val="327"/>
        </w:trPr>
        <w:tc>
          <w:tcPr>
            <w:tcW w:w="1555" w:type="dxa"/>
          </w:tcPr>
          <w:p w14:paraId="61858658" w14:textId="77777777" w:rsidR="0056492C" w:rsidRDefault="00393E9D">
            <w:pPr>
              <w:pStyle w:val="TableParagraph"/>
              <w:spacing w:before="2"/>
              <w:ind w:left="107"/>
              <w:rPr>
                <w:sz w:val="21"/>
              </w:rPr>
            </w:pPr>
            <w:r>
              <w:rPr>
                <w:spacing w:val="-7"/>
                <w:sz w:val="21"/>
              </w:rPr>
              <w:t>本稼働</w:t>
            </w:r>
          </w:p>
        </w:tc>
        <w:tc>
          <w:tcPr>
            <w:tcW w:w="2976" w:type="dxa"/>
          </w:tcPr>
          <w:p w14:paraId="5A7FB602" w14:textId="08B33103" w:rsidR="0056492C" w:rsidRDefault="00393E9D">
            <w:pPr>
              <w:pStyle w:val="TableParagraph"/>
              <w:spacing w:before="2"/>
              <w:ind w:left="108"/>
              <w:rPr>
                <w:sz w:val="21"/>
              </w:rPr>
            </w:pPr>
            <w:r>
              <w:rPr>
                <w:spacing w:val="-2"/>
                <w:sz w:val="21"/>
              </w:rPr>
              <w:t>令和</w:t>
            </w:r>
            <w:r w:rsidR="00D72C71">
              <w:rPr>
                <w:rFonts w:hint="eastAsia"/>
                <w:spacing w:val="-2"/>
                <w:sz w:val="21"/>
              </w:rPr>
              <w:t>6</w:t>
            </w:r>
            <w:r>
              <w:rPr>
                <w:spacing w:val="-2"/>
                <w:sz w:val="21"/>
              </w:rPr>
              <w:t>年4月～</w:t>
            </w:r>
          </w:p>
        </w:tc>
        <w:tc>
          <w:tcPr>
            <w:tcW w:w="3402" w:type="dxa"/>
          </w:tcPr>
          <w:p w14:paraId="707654F9" w14:textId="53AF5D67" w:rsidR="0056492C" w:rsidRDefault="006F37E4">
            <w:pPr>
              <w:pStyle w:val="TableParagraph"/>
              <w:spacing w:before="2"/>
              <w:ind w:left="108"/>
              <w:rPr>
                <w:sz w:val="21"/>
              </w:rPr>
            </w:pPr>
            <w:r>
              <w:rPr>
                <w:rFonts w:hint="eastAsia"/>
                <w:sz w:val="21"/>
              </w:rPr>
              <w:t>財務会計の稼働は仕様書要参照</w:t>
            </w:r>
          </w:p>
        </w:tc>
      </w:tr>
      <w:tr w:rsidR="0056492C" w14:paraId="338977F5" w14:textId="77777777">
        <w:trPr>
          <w:trHeight w:val="327"/>
        </w:trPr>
        <w:tc>
          <w:tcPr>
            <w:tcW w:w="1555" w:type="dxa"/>
          </w:tcPr>
          <w:p w14:paraId="46BB05DA" w14:textId="77777777" w:rsidR="0056492C" w:rsidRDefault="00393E9D">
            <w:pPr>
              <w:pStyle w:val="TableParagraph"/>
              <w:spacing w:before="1"/>
              <w:ind w:left="107"/>
              <w:rPr>
                <w:sz w:val="21"/>
              </w:rPr>
            </w:pPr>
            <w:r>
              <w:rPr>
                <w:spacing w:val="-6"/>
                <w:sz w:val="21"/>
              </w:rPr>
              <w:t>運用・保守</w:t>
            </w:r>
          </w:p>
        </w:tc>
        <w:tc>
          <w:tcPr>
            <w:tcW w:w="2976" w:type="dxa"/>
          </w:tcPr>
          <w:p w14:paraId="0FDC56B6" w14:textId="13883079" w:rsidR="0056492C" w:rsidRDefault="00D72C71">
            <w:pPr>
              <w:pStyle w:val="TableParagraph"/>
              <w:spacing w:before="1"/>
              <w:ind w:left="108"/>
              <w:rPr>
                <w:sz w:val="21"/>
              </w:rPr>
            </w:pPr>
            <w:r>
              <w:rPr>
                <w:spacing w:val="-2"/>
                <w:sz w:val="21"/>
              </w:rPr>
              <w:t>令和</w:t>
            </w:r>
            <w:r>
              <w:rPr>
                <w:rFonts w:hint="eastAsia"/>
                <w:spacing w:val="-2"/>
                <w:sz w:val="21"/>
              </w:rPr>
              <w:t>6</w:t>
            </w:r>
            <w:r>
              <w:rPr>
                <w:spacing w:val="-2"/>
                <w:sz w:val="21"/>
              </w:rPr>
              <w:t>年4月～</w:t>
            </w:r>
            <w:r>
              <w:rPr>
                <w:rFonts w:hint="eastAsia"/>
                <w:spacing w:val="-2"/>
                <w:sz w:val="21"/>
              </w:rPr>
              <w:t>令和11年3月</w:t>
            </w:r>
          </w:p>
        </w:tc>
        <w:tc>
          <w:tcPr>
            <w:tcW w:w="3402" w:type="dxa"/>
          </w:tcPr>
          <w:p w14:paraId="12F747C8" w14:textId="77777777" w:rsidR="0056492C" w:rsidRDefault="0056492C">
            <w:pPr>
              <w:pStyle w:val="TableParagraph"/>
              <w:spacing w:before="0"/>
              <w:rPr>
                <w:rFonts w:ascii="Times New Roman"/>
                <w:sz w:val="20"/>
              </w:rPr>
            </w:pPr>
          </w:p>
        </w:tc>
      </w:tr>
    </w:tbl>
    <w:p w14:paraId="35BB21C7" w14:textId="77777777" w:rsidR="00792073" w:rsidRPr="00792073" w:rsidRDefault="00393E9D" w:rsidP="00792073">
      <w:pPr>
        <w:pStyle w:val="a4"/>
        <w:numPr>
          <w:ilvl w:val="0"/>
          <w:numId w:val="6"/>
        </w:numPr>
        <w:tabs>
          <w:tab w:val="left" w:pos="966"/>
          <w:tab w:val="left" w:pos="2177"/>
        </w:tabs>
        <w:spacing w:before="92" w:line="372" w:lineRule="auto"/>
        <w:ind w:left="1230" w:right="3612" w:hanging="899"/>
        <w:rPr>
          <w:sz w:val="21"/>
        </w:rPr>
      </w:pPr>
      <w:r>
        <w:rPr>
          <w:spacing w:val="-2"/>
          <w:sz w:val="21"/>
        </w:rPr>
        <w:t>提案上限額（消費税及び地方消費税を含む）</w:t>
      </w:r>
      <w:r>
        <w:rPr>
          <w:sz w:val="21"/>
        </w:rPr>
        <w:t>総</w:t>
      </w:r>
      <w:r>
        <w:rPr>
          <w:spacing w:val="40"/>
          <w:sz w:val="21"/>
        </w:rPr>
        <w:t xml:space="preserve"> </w:t>
      </w:r>
      <w:r>
        <w:rPr>
          <w:sz w:val="21"/>
        </w:rPr>
        <w:t>額</w:t>
      </w:r>
      <w:r>
        <w:rPr>
          <w:sz w:val="21"/>
        </w:rPr>
        <w:tab/>
      </w:r>
      <w:r w:rsidR="00D72C71">
        <w:rPr>
          <w:rFonts w:hint="eastAsia"/>
          <w:sz w:val="21"/>
        </w:rPr>
        <w:t>100</w:t>
      </w:r>
      <w:r>
        <w:rPr>
          <w:spacing w:val="-2"/>
          <w:sz w:val="21"/>
        </w:rPr>
        <w:t>,000千円</w:t>
      </w:r>
    </w:p>
    <w:p w14:paraId="3BCBC39A" w14:textId="30AE7D0A" w:rsidR="0056492C" w:rsidRPr="00792073" w:rsidRDefault="00D72C71" w:rsidP="00792073">
      <w:pPr>
        <w:pStyle w:val="a4"/>
        <w:tabs>
          <w:tab w:val="left" w:pos="966"/>
          <w:tab w:val="left" w:pos="2177"/>
        </w:tabs>
        <w:spacing w:before="92" w:line="372" w:lineRule="auto"/>
        <w:ind w:left="1230" w:right="3612" w:firstLine="0"/>
        <w:rPr>
          <w:sz w:val="21"/>
        </w:rPr>
      </w:pPr>
      <w:r>
        <w:rPr>
          <w:rFonts w:hint="eastAsia"/>
          <w:spacing w:val="-2"/>
          <w:sz w:val="21"/>
        </w:rPr>
        <w:t>（5年間</w:t>
      </w:r>
      <w:r w:rsidR="00792073">
        <w:rPr>
          <w:rFonts w:hint="eastAsia"/>
          <w:spacing w:val="-2"/>
          <w:sz w:val="21"/>
        </w:rPr>
        <w:t>：令</w:t>
      </w:r>
      <w:r w:rsidR="001B06EE">
        <w:rPr>
          <w:rFonts w:hint="eastAsia"/>
          <w:spacing w:val="-2"/>
          <w:sz w:val="21"/>
        </w:rPr>
        <w:t>和</w:t>
      </w:r>
      <w:r w:rsidR="00792073" w:rsidRPr="00792073">
        <w:rPr>
          <w:rFonts w:hint="eastAsia"/>
          <w:spacing w:val="-2"/>
          <w:sz w:val="21"/>
        </w:rPr>
        <w:t>6</w:t>
      </w:r>
      <w:r w:rsidR="00792073" w:rsidRPr="00792073">
        <w:rPr>
          <w:spacing w:val="-2"/>
          <w:sz w:val="21"/>
        </w:rPr>
        <w:t>年4月～</w:t>
      </w:r>
      <w:r w:rsidR="00792073" w:rsidRPr="00792073">
        <w:rPr>
          <w:rFonts w:hint="eastAsia"/>
          <w:spacing w:val="-2"/>
          <w:sz w:val="21"/>
        </w:rPr>
        <w:t>令和11年3月</w:t>
      </w:r>
      <w:r w:rsidRPr="00792073">
        <w:rPr>
          <w:rFonts w:hint="eastAsia"/>
          <w:spacing w:val="-2"/>
          <w:sz w:val="21"/>
        </w:rPr>
        <w:t>）</w:t>
      </w:r>
    </w:p>
    <w:p w14:paraId="2A3C917F" w14:textId="77777777" w:rsidR="0056492C" w:rsidRDefault="00393E9D">
      <w:pPr>
        <w:pStyle w:val="a3"/>
        <w:spacing w:before="148"/>
        <w:ind w:left="677"/>
      </w:pPr>
      <w:r>
        <w:t>・構築運用保守を含めたサービス利用契約（5年間）</w:t>
      </w:r>
      <w:r>
        <w:rPr>
          <w:spacing w:val="-1"/>
        </w:rPr>
        <w:t>の想定で提案すること。</w:t>
      </w:r>
    </w:p>
    <w:p w14:paraId="70A68083" w14:textId="77777777" w:rsidR="0056492C" w:rsidRDefault="00393E9D">
      <w:pPr>
        <w:pStyle w:val="a3"/>
        <w:spacing w:before="148" w:line="292" w:lineRule="auto"/>
        <w:ind w:left="688" w:right="239" w:firstLine="63"/>
        <w:jc w:val="both"/>
      </w:pPr>
      <w:r>
        <w:rPr>
          <w:spacing w:val="-2"/>
        </w:rPr>
        <w:t>※上記の金額は契約時の予定価格を示すものではなく、提案内容の規模を示すためのものであることに留意すること。また、上限額を超える提案については、無効と</w:t>
      </w:r>
      <w:r>
        <w:rPr>
          <w:spacing w:val="-4"/>
        </w:rPr>
        <w:t>する。</w:t>
      </w:r>
    </w:p>
    <w:p w14:paraId="3E9D1774" w14:textId="77777777" w:rsidR="0056492C" w:rsidRDefault="0056492C">
      <w:pPr>
        <w:pStyle w:val="a3"/>
        <w:rPr>
          <w:sz w:val="20"/>
        </w:rPr>
      </w:pPr>
    </w:p>
    <w:p w14:paraId="2B998C57" w14:textId="77777777" w:rsidR="0056492C" w:rsidRDefault="00393E9D">
      <w:pPr>
        <w:pStyle w:val="a3"/>
        <w:spacing w:before="174"/>
        <w:ind w:left="121"/>
        <w:jc w:val="both"/>
      </w:pPr>
      <w:r>
        <w:rPr>
          <w:spacing w:val="4"/>
        </w:rPr>
        <w:t>５ 参加資格要件</w:t>
      </w:r>
    </w:p>
    <w:p w14:paraId="3CA9BF38" w14:textId="77777777" w:rsidR="0056492C" w:rsidRDefault="00393E9D">
      <w:pPr>
        <w:pStyle w:val="a3"/>
        <w:spacing w:before="94" w:line="324" w:lineRule="auto"/>
        <w:ind w:left="361" w:right="209" w:firstLine="211"/>
        <w:jc w:val="both"/>
      </w:pPr>
      <w:r>
        <w:rPr>
          <w:spacing w:val="-2"/>
        </w:rPr>
        <w:t>本プロポーザルに参加できる事業者は、本提案募集の内容を十分に遂行できるものであり、実施要領の配付の日から提案書提出日までの期間で次に揚げる全ての要件を満たすものとする。なお、必要に応じて本町から確認書類の提出を求めることがある。</w:t>
      </w:r>
    </w:p>
    <w:p w14:paraId="0EADC9B7" w14:textId="1B5A8A1E" w:rsidR="0056492C" w:rsidRDefault="001C032A">
      <w:pPr>
        <w:pStyle w:val="a4"/>
        <w:numPr>
          <w:ilvl w:val="0"/>
          <w:numId w:val="5"/>
        </w:numPr>
        <w:tabs>
          <w:tab w:val="left" w:pos="966"/>
        </w:tabs>
        <w:spacing w:before="94" w:line="326" w:lineRule="auto"/>
        <w:ind w:left="829" w:right="245" w:hanging="497"/>
        <w:jc w:val="both"/>
        <w:rPr>
          <w:sz w:val="21"/>
        </w:rPr>
      </w:pPr>
      <w:r>
        <w:rPr>
          <w:rFonts w:hint="eastAsia"/>
          <w:spacing w:val="-2"/>
          <w:sz w:val="21"/>
        </w:rPr>
        <w:t>奈義</w:t>
      </w:r>
      <w:r>
        <w:rPr>
          <w:spacing w:val="-2"/>
          <w:sz w:val="21"/>
        </w:rPr>
        <w:t>町の</w:t>
      </w:r>
      <w:r w:rsidR="00792073">
        <w:rPr>
          <w:rFonts w:hint="eastAsia"/>
        </w:rPr>
        <w:t>令和５・６年度入札参加資格有資格者名簿</w:t>
      </w:r>
      <w:r>
        <w:rPr>
          <w:spacing w:val="-2"/>
          <w:sz w:val="21"/>
        </w:rPr>
        <w:t>に登録されてい</w:t>
      </w:r>
      <w:r>
        <w:rPr>
          <w:spacing w:val="-6"/>
          <w:sz w:val="21"/>
        </w:rPr>
        <w:t>る者</w:t>
      </w:r>
    </w:p>
    <w:p w14:paraId="3C201838" w14:textId="77777777" w:rsidR="0056492C" w:rsidRPr="00792073" w:rsidRDefault="0056492C">
      <w:pPr>
        <w:spacing w:line="326" w:lineRule="auto"/>
        <w:jc w:val="both"/>
        <w:rPr>
          <w:sz w:val="21"/>
        </w:rPr>
        <w:sectPr w:rsidR="0056492C" w:rsidRPr="00792073">
          <w:pgSz w:w="11900" w:h="16840"/>
          <w:pgMar w:top="1520" w:right="1540" w:bottom="1560" w:left="1580" w:header="0" w:footer="1373" w:gutter="0"/>
          <w:cols w:space="720"/>
        </w:sectPr>
      </w:pPr>
    </w:p>
    <w:p w14:paraId="364DF2A9" w14:textId="5112F399" w:rsidR="0056492C" w:rsidRDefault="00393E9D">
      <w:pPr>
        <w:pStyle w:val="a4"/>
        <w:numPr>
          <w:ilvl w:val="0"/>
          <w:numId w:val="5"/>
        </w:numPr>
        <w:tabs>
          <w:tab w:val="left" w:pos="994"/>
        </w:tabs>
        <w:spacing w:before="60" w:line="324" w:lineRule="auto"/>
        <w:ind w:left="780" w:right="434" w:hanging="420"/>
        <w:rPr>
          <w:sz w:val="21"/>
        </w:rPr>
      </w:pPr>
      <w:r>
        <w:rPr>
          <w:spacing w:val="-2"/>
          <w:sz w:val="21"/>
        </w:rPr>
        <w:lastRenderedPageBreak/>
        <w:t>公告日から契約締結日までの間のいずれの日においても、</w:t>
      </w:r>
      <w:r w:rsidR="001C032A">
        <w:rPr>
          <w:rFonts w:hint="eastAsia"/>
          <w:spacing w:val="-2"/>
          <w:sz w:val="21"/>
        </w:rPr>
        <w:t>奈義</w:t>
      </w:r>
      <w:r>
        <w:rPr>
          <w:spacing w:val="-2"/>
          <w:sz w:val="21"/>
        </w:rPr>
        <w:t>町の指名除外を受けていない者</w:t>
      </w:r>
    </w:p>
    <w:p w14:paraId="676320D3" w14:textId="77777777" w:rsidR="0056492C" w:rsidRDefault="00393E9D">
      <w:pPr>
        <w:pStyle w:val="a4"/>
        <w:numPr>
          <w:ilvl w:val="0"/>
          <w:numId w:val="5"/>
        </w:numPr>
        <w:tabs>
          <w:tab w:val="left" w:pos="994"/>
        </w:tabs>
        <w:spacing w:before="2" w:line="324" w:lineRule="auto"/>
        <w:ind w:left="780" w:right="270" w:hanging="420"/>
        <w:rPr>
          <w:sz w:val="21"/>
        </w:rPr>
      </w:pPr>
      <w:r>
        <w:rPr>
          <w:spacing w:val="-6"/>
          <w:sz w:val="21"/>
        </w:rPr>
        <w:t>地方自治法施行令（</w:t>
      </w:r>
      <w:r>
        <w:rPr>
          <w:spacing w:val="-16"/>
          <w:sz w:val="21"/>
        </w:rPr>
        <w:t xml:space="preserve">昭和 </w:t>
      </w:r>
      <w:r>
        <w:rPr>
          <w:spacing w:val="-6"/>
          <w:sz w:val="21"/>
        </w:rPr>
        <w:t>22</w:t>
      </w:r>
      <w:r>
        <w:rPr>
          <w:spacing w:val="-16"/>
          <w:sz w:val="21"/>
        </w:rPr>
        <w:t xml:space="preserve"> 年政令第 </w:t>
      </w:r>
      <w:r>
        <w:rPr>
          <w:spacing w:val="-6"/>
          <w:sz w:val="21"/>
        </w:rPr>
        <w:t>16</w:t>
      </w:r>
      <w:r>
        <w:rPr>
          <w:spacing w:val="-17"/>
          <w:sz w:val="21"/>
        </w:rPr>
        <w:t xml:space="preserve"> 号</w:t>
      </w:r>
      <w:r>
        <w:rPr>
          <w:spacing w:val="-6"/>
          <w:sz w:val="21"/>
        </w:rPr>
        <w:t>）</w:t>
      </w:r>
      <w:r>
        <w:rPr>
          <w:spacing w:val="-29"/>
          <w:sz w:val="21"/>
        </w:rPr>
        <w:t xml:space="preserve">第 </w:t>
      </w:r>
      <w:r>
        <w:rPr>
          <w:spacing w:val="-6"/>
          <w:sz w:val="21"/>
        </w:rPr>
        <w:t>167</w:t>
      </w:r>
      <w:r>
        <w:rPr>
          <w:spacing w:val="-24"/>
          <w:sz w:val="21"/>
        </w:rPr>
        <w:t xml:space="preserve"> 条の </w:t>
      </w:r>
      <w:r>
        <w:rPr>
          <w:spacing w:val="-6"/>
          <w:sz w:val="21"/>
        </w:rPr>
        <w:t>4</w:t>
      </w:r>
      <w:r>
        <w:rPr>
          <w:spacing w:val="-10"/>
          <w:sz w:val="21"/>
        </w:rPr>
        <w:t xml:space="preserve"> の規定のほか、次の事</w:t>
      </w:r>
      <w:r>
        <w:rPr>
          <w:spacing w:val="-2"/>
          <w:sz w:val="21"/>
        </w:rPr>
        <w:t>項に該当しない者</w:t>
      </w:r>
    </w:p>
    <w:p w14:paraId="60EF19EA" w14:textId="77777777" w:rsidR="0056492C" w:rsidRDefault="00393E9D">
      <w:pPr>
        <w:pStyle w:val="a3"/>
        <w:spacing w:before="2" w:line="324" w:lineRule="auto"/>
        <w:ind w:left="1052" w:right="185" w:hanging="213"/>
      </w:pPr>
      <w:r>
        <w:rPr>
          <w:spacing w:val="-4"/>
        </w:rPr>
        <w:t>ア 会社更生法（</w:t>
      </w:r>
      <w:r>
        <w:rPr>
          <w:spacing w:val="-15"/>
        </w:rPr>
        <w:t xml:space="preserve">平成 </w:t>
      </w:r>
      <w:r>
        <w:rPr>
          <w:spacing w:val="-4"/>
        </w:rPr>
        <w:t>14</w:t>
      </w:r>
      <w:r>
        <w:rPr>
          <w:spacing w:val="-13"/>
        </w:rPr>
        <w:t xml:space="preserve"> 年法律第 </w:t>
      </w:r>
      <w:r>
        <w:rPr>
          <w:spacing w:val="-4"/>
        </w:rPr>
        <w:t>154</w:t>
      </w:r>
      <w:r>
        <w:rPr>
          <w:spacing w:val="-15"/>
        </w:rPr>
        <w:t xml:space="preserve"> 号</w:t>
      </w:r>
      <w:r>
        <w:rPr>
          <w:spacing w:val="-4"/>
        </w:rPr>
        <w:t>）の適用を申請した者で、同法に基づく裁</w:t>
      </w:r>
      <w:r>
        <w:rPr>
          <w:spacing w:val="-2"/>
        </w:rPr>
        <w:t>判所からの更正手続開始決定がされていない者</w:t>
      </w:r>
    </w:p>
    <w:p w14:paraId="4FC208FD" w14:textId="77777777" w:rsidR="0056492C" w:rsidRDefault="00393E9D">
      <w:pPr>
        <w:pStyle w:val="a3"/>
        <w:spacing w:before="2" w:line="326" w:lineRule="auto"/>
        <w:ind w:left="1052" w:right="398" w:hanging="213"/>
      </w:pPr>
      <w:r>
        <w:rPr>
          <w:spacing w:val="-4"/>
        </w:rPr>
        <w:t>イ 民事再生法（</w:t>
      </w:r>
      <w:r>
        <w:rPr>
          <w:spacing w:val="-15"/>
        </w:rPr>
        <w:t xml:space="preserve">平成 </w:t>
      </w:r>
      <w:r>
        <w:rPr>
          <w:spacing w:val="-4"/>
        </w:rPr>
        <w:t>11</w:t>
      </w:r>
      <w:r>
        <w:rPr>
          <w:spacing w:val="-13"/>
        </w:rPr>
        <w:t xml:space="preserve"> 年法律第 </w:t>
      </w:r>
      <w:r>
        <w:rPr>
          <w:spacing w:val="-4"/>
        </w:rPr>
        <w:t>225</w:t>
      </w:r>
      <w:r>
        <w:rPr>
          <w:spacing w:val="-16"/>
        </w:rPr>
        <w:t xml:space="preserve"> 号</w:t>
      </w:r>
      <w:r>
        <w:rPr>
          <w:spacing w:val="-4"/>
        </w:rPr>
        <w:t>）の適用を申請した者で、同法に基づく</w:t>
      </w:r>
      <w:r>
        <w:rPr>
          <w:spacing w:val="-2"/>
        </w:rPr>
        <w:t>裁判所からの再生手続開始決定がされていない者</w:t>
      </w:r>
    </w:p>
    <w:p w14:paraId="61DFA9B9" w14:textId="77777777" w:rsidR="0056492C" w:rsidRDefault="00393E9D">
      <w:pPr>
        <w:pStyle w:val="a3"/>
        <w:spacing w:before="1"/>
        <w:ind w:right="287"/>
        <w:jc w:val="right"/>
      </w:pPr>
      <w:r>
        <w:rPr>
          <w:spacing w:val="-6"/>
        </w:rPr>
        <w:t>ウ 会社法施行前に伴う関係法律の整備等に関する法律（</w:t>
      </w:r>
      <w:r>
        <w:rPr>
          <w:spacing w:val="-14"/>
        </w:rPr>
        <w:t xml:space="preserve">平成 </w:t>
      </w:r>
      <w:r>
        <w:rPr>
          <w:spacing w:val="-6"/>
        </w:rPr>
        <w:t>17</w:t>
      </w:r>
      <w:r>
        <w:rPr>
          <w:spacing w:val="-12"/>
        </w:rPr>
        <w:t xml:space="preserve"> 年法律第 </w:t>
      </w:r>
      <w:r>
        <w:rPr>
          <w:spacing w:val="-6"/>
        </w:rPr>
        <w:t>87</w:t>
      </w:r>
      <w:r>
        <w:rPr>
          <w:spacing w:val="-14"/>
        </w:rPr>
        <w:t xml:space="preserve"> 号</w:t>
      </w:r>
      <w:r>
        <w:rPr>
          <w:spacing w:val="-10"/>
        </w:rPr>
        <w:t>）</w:t>
      </w:r>
    </w:p>
    <w:p w14:paraId="5C7F19EA" w14:textId="77777777" w:rsidR="0056492C" w:rsidRDefault="00393E9D">
      <w:pPr>
        <w:pStyle w:val="a3"/>
        <w:spacing w:before="80"/>
        <w:ind w:right="333"/>
        <w:jc w:val="right"/>
      </w:pPr>
      <w:r>
        <w:rPr>
          <w:spacing w:val="-31"/>
        </w:rPr>
        <w:t xml:space="preserve">第 </w:t>
      </w:r>
      <w:r>
        <w:rPr>
          <w:spacing w:val="-10"/>
        </w:rPr>
        <w:t>64 条による改正前の商法（</w:t>
      </w:r>
      <w:r>
        <w:rPr>
          <w:spacing w:val="-17"/>
        </w:rPr>
        <w:t xml:space="preserve">明治 </w:t>
      </w:r>
      <w:r>
        <w:rPr>
          <w:spacing w:val="-10"/>
        </w:rPr>
        <w:t>32</w:t>
      </w:r>
      <w:r>
        <w:rPr>
          <w:spacing w:val="-16"/>
        </w:rPr>
        <w:t xml:space="preserve"> 年法律第 </w:t>
      </w:r>
      <w:r>
        <w:rPr>
          <w:spacing w:val="-10"/>
        </w:rPr>
        <w:t>48</w:t>
      </w:r>
      <w:r>
        <w:rPr>
          <w:spacing w:val="-17"/>
        </w:rPr>
        <w:t xml:space="preserve"> 号</w:t>
      </w:r>
      <w:r>
        <w:rPr>
          <w:spacing w:val="-10"/>
        </w:rPr>
        <w:t>）</w:t>
      </w:r>
      <w:r>
        <w:rPr>
          <w:spacing w:val="-30"/>
        </w:rPr>
        <w:t xml:space="preserve">第 </w:t>
      </w:r>
      <w:r>
        <w:rPr>
          <w:spacing w:val="-10"/>
        </w:rPr>
        <w:t>381</w:t>
      </w:r>
      <w:r>
        <w:rPr>
          <w:spacing w:val="-25"/>
        </w:rPr>
        <w:t xml:space="preserve"> 条第 </w:t>
      </w:r>
      <w:r>
        <w:rPr>
          <w:spacing w:val="-10"/>
        </w:rPr>
        <w:t>1</w:t>
      </w:r>
      <w:r>
        <w:rPr>
          <w:spacing w:val="-16"/>
        </w:rPr>
        <w:t xml:space="preserve"> 項</w:t>
      </w:r>
      <w:r>
        <w:rPr>
          <w:spacing w:val="-10"/>
        </w:rPr>
        <w:t>（会社法</w:t>
      </w:r>
    </w:p>
    <w:p w14:paraId="1311FB94" w14:textId="77777777" w:rsidR="0056492C" w:rsidRDefault="00393E9D">
      <w:pPr>
        <w:pStyle w:val="a3"/>
        <w:spacing w:before="95" w:line="324" w:lineRule="auto"/>
        <w:ind w:left="1052" w:right="252"/>
        <w:jc w:val="both"/>
      </w:pPr>
      <w:r>
        <w:rPr>
          <w:spacing w:val="-6"/>
        </w:rPr>
        <w:t>の施行に伴う関係法律の整備等に関する法律第 107 条の規定によりなお従前の例</w:t>
      </w:r>
      <w:r>
        <w:rPr>
          <w:spacing w:val="-4"/>
        </w:rPr>
        <w:t>によることとされる場合を含む。）の規定による会社の整理の開始を命ぜられている者</w:t>
      </w:r>
    </w:p>
    <w:p w14:paraId="33ED20E0" w14:textId="77777777" w:rsidR="0056492C" w:rsidRDefault="00393E9D">
      <w:pPr>
        <w:pStyle w:val="a3"/>
        <w:spacing w:before="6"/>
        <w:ind w:left="840"/>
        <w:jc w:val="both"/>
      </w:pPr>
      <w:r>
        <w:rPr>
          <w:spacing w:val="-6"/>
        </w:rPr>
        <w:t>エ 納めるべき税金を滞納している者</w:t>
      </w:r>
    </w:p>
    <w:p w14:paraId="2B130F7D" w14:textId="77777777" w:rsidR="0056492C" w:rsidRDefault="00393E9D">
      <w:pPr>
        <w:pStyle w:val="a4"/>
        <w:numPr>
          <w:ilvl w:val="0"/>
          <w:numId w:val="5"/>
        </w:numPr>
        <w:tabs>
          <w:tab w:val="left" w:pos="964"/>
        </w:tabs>
        <w:spacing w:before="86"/>
        <w:ind w:left="964"/>
        <w:jc w:val="both"/>
        <w:rPr>
          <w:sz w:val="21"/>
        </w:rPr>
      </w:pPr>
      <w:r>
        <w:rPr>
          <w:spacing w:val="-5"/>
          <w:sz w:val="21"/>
        </w:rPr>
        <w:t>企業の情報セキュリティマネジメントシステムが、国際標準規格である</w:t>
      </w:r>
    </w:p>
    <w:p w14:paraId="1545E749" w14:textId="335FB794" w:rsidR="0056492C" w:rsidRDefault="00393E9D">
      <w:pPr>
        <w:pStyle w:val="a3"/>
        <w:spacing w:before="93" w:line="324" w:lineRule="auto"/>
        <w:ind w:left="689" w:right="290"/>
        <w:jc w:val="both"/>
      </w:pPr>
      <w:r>
        <w:rPr>
          <w:spacing w:val="-4"/>
        </w:rPr>
        <w:t>「ISO/IEC27001</w:t>
      </w:r>
      <w:r>
        <w:rPr>
          <w:spacing w:val="-5"/>
        </w:rPr>
        <w:t xml:space="preserve">」に準拠していることを証明する </w:t>
      </w:r>
      <w:r>
        <w:rPr>
          <w:spacing w:val="-4"/>
        </w:rPr>
        <w:t>ISMS</w:t>
      </w:r>
      <w:r>
        <w:rPr>
          <w:spacing w:val="-8"/>
        </w:rPr>
        <w:t xml:space="preserve"> 適合性評価制度の認定を受け</w:t>
      </w:r>
      <w:r>
        <w:rPr>
          <w:spacing w:val="-2"/>
        </w:rPr>
        <w:t>ている者、または</w:t>
      </w:r>
      <w:r w:rsidR="001C032A">
        <w:rPr>
          <w:rFonts w:hint="eastAsia"/>
          <w:spacing w:val="-2"/>
        </w:rPr>
        <w:t>プライバシーマークの</w:t>
      </w:r>
      <w:r>
        <w:rPr>
          <w:spacing w:val="-2"/>
        </w:rPr>
        <w:t>資格を有する者。</w:t>
      </w:r>
    </w:p>
    <w:p w14:paraId="35C689D3" w14:textId="3A35C82A" w:rsidR="0056492C" w:rsidRDefault="00393E9D">
      <w:pPr>
        <w:pStyle w:val="a4"/>
        <w:numPr>
          <w:ilvl w:val="0"/>
          <w:numId w:val="5"/>
        </w:numPr>
        <w:tabs>
          <w:tab w:val="left" w:pos="871"/>
        </w:tabs>
        <w:spacing w:before="8" w:line="228" w:lineRule="auto"/>
        <w:ind w:left="728" w:right="218" w:hanging="425"/>
        <w:jc w:val="both"/>
      </w:pPr>
      <w:r>
        <w:rPr>
          <w:spacing w:val="-2"/>
          <w:sz w:val="21"/>
        </w:rPr>
        <w:t>本町と人口規模が同程度ある自治体において、２の</w:t>
      </w:r>
      <w:r>
        <w:rPr>
          <w:spacing w:val="-2"/>
        </w:rPr>
        <w:t xml:space="preserve">（1）から（5）までのうち、 </w:t>
      </w:r>
      <w:r w:rsidR="001C032A">
        <w:rPr>
          <w:rFonts w:hint="eastAsia"/>
          <w:spacing w:val="-2"/>
        </w:rPr>
        <w:t>４</w:t>
      </w:r>
      <w:r>
        <w:rPr>
          <w:spacing w:val="-2"/>
        </w:rPr>
        <w:t>つ以上を統合したシステムの構築についての納入実績がある者</w:t>
      </w:r>
    </w:p>
    <w:p w14:paraId="1CA2473C" w14:textId="77777777" w:rsidR="0056492C" w:rsidRDefault="0056492C">
      <w:pPr>
        <w:pStyle w:val="a3"/>
        <w:rPr>
          <w:sz w:val="22"/>
        </w:rPr>
      </w:pPr>
    </w:p>
    <w:p w14:paraId="18938BA3" w14:textId="77777777" w:rsidR="0056492C" w:rsidRDefault="00393E9D">
      <w:pPr>
        <w:pStyle w:val="a3"/>
        <w:spacing w:before="169" w:after="48"/>
        <w:ind w:left="121"/>
      </w:pPr>
      <w:r>
        <w:rPr>
          <w:spacing w:val="-6"/>
        </w:rPr>
        <w:t>６ プロポーザルの実施スケジュール</w:t>
      </w: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5414"/>
      </w:tblGrid>
      <w:tr w:rsidR="0056492C" w14:paraId="63F392AF" w14:textId="77777777">
        <w:trPr>
          <w:trHeight w:val="358"/>
        </w:trPr>
        <w:tc>
          <w:tcPr>
            <w:tcW w:w="2725" w:type="dxa"/>
          </w:tcPr>
          <w:p w14:paraId="6F60A096" w14:textId="77777777" w:rsidR="0056492C" w:rsidRDefault="00393E9D">
            <w:pPr>
              <w:pStyle w:val="TableParagraph"/>
              <w:ind w:left="1145" w:right="950"/>
              <w:jc w:val="center"/>
              <w:rPr>
                <w:sz w:val="21"/>
              </w:rPr>
            </w:pPr>
            <w:r>
              <w:rPr>
                <w:spacing w:val="18"/>
                <w:sz w:val="21"/>
              </w:rPr>
              <w:t>項 目</w:t>
            </w:r>
          </w:p>
        </w:tc>
        <w:tc>
          <w:tcPr>
            <w:tcW w:w="5414" w:type="dxa"/>
          </w:tcPr>
          <w:p w14:paraId="68FD996B" w14:textId="77777777" w:rsidR="0056492C" w:rsidRDefault="00393E9D">
            <w:pPr>
              <w:pStyle w:val="TableParagraph"/>
              <w:ind w:left="2435" w:right="2419"/>
              <w:jc w:val="center"/>
              <w:rPr>
                <w:sz w:val="21"/>
              </w:rPr>
            </w:pPr>
            <w:r>
              <w:rPr>
                <w:spacing w:val="-5"/>
                <w:sz w:val="21"/>
              </w:rPr>
              <w:t>日 程</w:t>
            </w:r>
          </w:p>
        </w:tc>
      </w:tr>
      <w:tr w:rsidR="0056492C" w14:paraId="6332211F" w14:textId="77777777" w:rsidTr="00C92EB8">
        <w:trPr>
          <w:trHeight w:val="349"/>
        </w:trPr>
        <w:tc>
          <w:tcPr>
            <w:tcW w:w="2725" w:type="dxa"/>
          </w:tcPr>
          <w:p w14:paraId="124F243C" w14:textId="20897BC7" w:rsidR="0056492C" w:rsidRDefault="00393E9D">
            <w:pPr>
              <w:pStyle w:val="TableParagraph"/>
              <w:spacing w:before="48"/>
              <w:ind w:left="112"/>
              <w:rPr>
                <w:sz w:val="21"/>
              </w:rPr>
            </w:pPr>
            <w:r>
              <w:rPr>
                <w:spacing w:val="-5"/>
                <w:sz w:val="21"/>
              </w:rPr>
              <w:t>実施要領等の配布</w:t>
            </w:r>
            <w:r w:rsidR="00C92EB8">
              <w:rPr>
                <w:rFonts w:hint="eastAsia"/>
                <w:spacing w:val="-5"/>
                <w:sz w:val="21"/>
              </w:rPr>
              <w:t>日</w:t>
            </w:r>
          </w:p>
        </w:tc>
        <w:tc>
          <w:tcPr>
            <w:tcW w:w="5414" w:type="dxa"/>
          </w:tcPr>
          <w:p w14:paraId="55C78B26" w14:textId="6FA722DD" w:rsidR="0056492C" w:rsidRDefault="00393E9D" w:rsidP="00C92EB8">
            <w:pPr>
              <w:pStyle w:val="TableParagraph"/>
              <w:spacing w:before="48"/>
              <w:ind w:left="111"/>
              <w:rPr>
                <w:sz w:val="21"/>
              </w:rPr>
            </w:pPr>
            <w:r>
              <w:rPr>
                <w:spacing w:val="-22"/>
                <w:sz w:val="21"/>
              </w:rPr>
              <w:t xml:space="preserve">令和 </w:t>
            </w:r>
            <w:r w:rsidR="001C032A">
              <w:rPr>
                <w:rFonts w:hint="eastAsia"/>
                <w:spacing w:val="-22"/>
                <w:sz w:val="21"/>
              </w:rPr>
              <w:t>5</w:t>
            </w:r>
            <w:r>
              <w:rPr>
                <w:spacing w:val="-30"/>
                <w:sz w:val="21"/>
              </w:rPr>
              <w:t xml:space="preserve"> 年</w:t>
            </w:r>
            <w:r w:rsidR="001C032A">
              <w:rPr>
                <w:rFonts w:hint="eastAsia"/>
                <w:spacing w:val="-30"/>
                <w:sz w:val="21"/>
              </w:rPr>
              <w:t xml:space="preserve"> </w:t>
            </w:r>
            <w:r w:rsidR="001C032A">
              <w:rPr>
                <w:spacing w:val="-30"/>
                <w:sz w:val="21"/>
              </w:rPr>
              <w:t xml:space="preserve"> </w:t>
            </w:r>
            <w:r w:rsidR="00C92EB8">
              <w:rPr>
                <w:rFonts w:hint="eastAsia"/>
                <w:spacing w:val="-30"/>
                <w:sz w:val="21"/>
              </w:rPr>
              <w:t>6</w:t>
            </w:r>
            <w:r>
              <w:rPr>
                <w:spacing w:val="-30"/>
                <w:sz w:val="21"/>
              </w:rPr>
              <w:t xml:space="preserve"> 月 </w:t>
            </w:r>
            <w:r w:rsidR="001C032A">
              <w:rPr>
                <w:spacing w:val="-30"/>
                <w:sz w:val="21"/>
              </w:rPr>
              <w:t xml:space="preserve"> </w:t>
            </w:r>
            <w:r w:rsidR="004B1A73">
              <w:rPr>
                <w:rFonts w:hint="eastAsia"/>
                <w:spacing w:val="-30"/>
                <w:sz w:val="21"/>
              </w:rPr>
              <w:t>7</w:t>
            </w:r>
            <w:r w:rsidR="001C032A">
              <w:rPr>
                <w:spacing w:val="-30"/>
                <w:sz w:val="21"/>
              </w:rPr>
              <w:t xml:space="preserve"> </w:t>
            </w:r>
            <w:r>
              <w:rPr>
                <w:spacing w:val="-26"/>
                <w:sz w:val="21"/>
              </w:rPr>
              <w:t xml:space="preserve"> 日</w:t>
            </w:r>
            <w:r>
              <w:rPr>
                <w:spacing w:val="-14"/>
                <w:sz w:val="21"/>
              </w:rPr>
              <w:t>（</w:t>
            </w:r>
            <w:r w:rsidR="004B1A73">
              <w:rPr>
                <w:rFonts w:hint="eastAsia"/>
                <w:spacing w:val="-14"/>
                <w:sz w:val="21"/>
              </w:rPr>
              <w:t>水</w:t>
            </w:r>
            <w:r>
              <w:rPr>
                <w:spacing w:val="-14"/>
                <w:sz w:val="21"/>
              </w:rPr>
              <w:t>）</w:t>
            </w:r>
          </w:p>
        </w:tc>
      </w:tr>
      <w:tr w:rsidR="0056492C" w14:paraId="25FA9EED" w14:textId="77777777">
        <w:trPr>
          <w:trHeight w:val="360"/>
        </w:trPr>
        <w:tc>
          <w:tcPr>
            <w:tcW w:w="2725" w:type="dxa"/>
          </w:tcPr>
          <w:p w14:paraId="152D9248" w14:textId="77777777" w:rsidR="0056492C" w:rsidRDefault="00393E9D">
            <w:pPr>
              <w:pStyle w:val="TableParagraph"/>
              <w:spacing w:before="49"/>
              <w:ind w:left="112"/>
              <w:rPr>
                <w:sz w:val="21"/>
              </w:rPr>
            </w:pPr>
            <w:r>
              <w:rPr>
                <w:spacing w:val="-5"/>
                <w:sz w:val="21"/>
              </w:rPr>
              <w:t>参加表明書提出期限</w:t>
            </w:r>
          </w:p>
        </w:tc>
        <w:tc>
          <w:tcPr>
            <w:tcW w:w="5414" w:type="dxa"/>
          </w:tcPr>
          <w:p w14:paraId="10519CD7" w14:textId="3718F3A9" w:rsidR="0056492C" w:rsidRDefault="00393E9D">
            <w:pPr>
              <w:pStyle w:val="TableParagraph"/>
              <w:spacing w:before="49"/>
              <w:ind w:left="111"/>
              <w:rPr>
                <w:sz w:val="21"/>
              </w:rPr>
            </w:pPr>
            <w:r>
              <w:rPr>
                <w:spacing w:val="-23"/>
                <w:sz w:val="21"/>
              </w:rPr>
              <w:t xml:space="preserve">令和 </w:t>
            </w:r>
            <w:r w:rsidR="001C032A">
              <w:rPr>
                <w:spacing w:val="-23"/>
                <w:sz w:val="21"/>
              </w:rPr>
              <w:t>5</w:t>
            </w:r>
            <w:r>
              <w:rPr>
                <w:spacing w:val="-30"/>
                <w:sz w:val="21"/>
              </w:rPr>
              <w:t xml:space="preserve"> 年 </w:t>
            </w:r>
            <w:r w:rsidR="001C032A">
              <w:rPr>
                <w:spacing w:val="-30"/>
                <w:sz w:val="21"/>
              </w:rPr>
              <w:t xml:space="preserve"> </w:t>
            </w:r>
            <w:r w:rsidR="00C92EB8">
              <w:rPr>
                <w:rFonts w:hint="eastAsia"/>
                <w:spacing w:val="-30"/>
                <w:sz w:val="21"/>
              </w:rPr>
              <w:t>6</w:t>
            </w:r>
            <w:r>
              <w:rPr>
                <w:spacing w:val="-30"/>
                <w:sz w:val="21"/>
              </w:rPr>
              <w:t xml:space="preserve"> 月 </w:t>
            </w:r>
            <w:r w:rsidR="00C92EB8">
              <w:rPr>
                <w:rFonts w:hint="eastAsia"/>
                <w:spacing w:val="-30"/>
                <w:sz w:val="21"/>
              </w:rPr>
              <w:t>1</w:t>
            </w:r>
            <w:r w:rsidR="004B1A73">
              <w:rPr>
                <w:rFonts w:hint="eastAsia"/>
                <w:spacing w:val="-30"/>
                <w:sz w:val="21"/>
              </w:rPr>
              <w:t>4</w:t>
            </w:r>
            <w:r w:rsidR="00C92EB8">
              <w:rPr>
                <w:rFonts w:hint="eastAsia"/>
                <w:spacing w:val="-27"/>
                <w:sz w:val="21"/>
              </w:rPr>
              <w:t xml:space="preserve"> </w:t>
            </w:r>
            <w:r w:rsidR="004B1A73">
              <w:rPr>
                <w:rFonts w:hint="eastAsia"/>
                <w:spacing w:val="-27"/>
                <w:sz w:val="21"/>
              </w:rPr>
              <w:t xml:space="preserve"> </w:t>
            </w:r>
            <w:r>
              <w:rPr>
                <w:spacing w:val="-27"/>
                <w:sz w:val="21"/>
              </w:rPr>
              <w:t>日</w:t>
            </w:r>
            <w:r>
              <w:rPr>
                <w:spacing w:val="-14"/>
                <w:sz w:val="21"/>
              </w:rPr>
              <w:t>（</w:t>
            </w:r>
            <w:r w:rsidR="004B1A73">
              <w:rPr>
                <w:rFonts w:hint="eastAsia"/>
                <w:spacing w:val="-14"/>
                <w:sz w:val="21"/>
              </w:rPr>
              <w:t>水</w:t>
            </w:r>
            <w:r>
              <w:rPr>
                <w:spacing w:val="-14"/>
                <w:sz w:val="21"/>
              </w:rPr>
              <w:t>）まで</w:t>
            </w:r>
          </w:p>
        </w:tc>
      </w:tr>
      <w:tr w:rsidR="0056492C" w14:paraId="09844D63" w14:textId="77777777">
        <w:trPr>
          <w:trHeight w:val="359"/>
        </w:trPr>
        <w:tc>
          <w:tcPr>
            <w:tcW w:w="2725" w:type="dxa"/>
          </w:tcPr>
          <w:p w14:paraId="1AAFB421" w14:textId="77777777" w:rsidR="0056492C" w:rsidRDefault="00393E9D">
            <w:pPr>
              <w:pStyle w:val="TableParagraph"/>
              <w:ind w:left="112"/>
              <w:rPr>
                <w:sz w:val="21"/>
              </w:rPr>
            </w:pPr>
            <w:r>
              <w:rPr>
                <w:spacing w:val="-5"/>
                <w:sz w:val="21"/>
              </w:rPr>
              <w:t>参加資格審査結果通知</w:t>
            </w:r>
          </w:p>
        </w:tc>
        <w:tc>
          <w:tcPr>
            <w:tcW w:w="5414" w:type="dxa"/>
          </w:tcPr>
          <w:p w14:paraId="619E1B25" w14:textId="61EE3AD4" w:rsidR="0056492C" w:rsidRPr="004B1A73" w:rsidRDefault="00393E9D" w:rsidP="004B1A73">
            <w:pPr>
              <w:pStyle w:val="TableParagraph"/>
              <w:ind w:left="111"/>
              <w:rPr>
                <w:spacing w:val="-30"/>
                <w:sz w:val="21"/>
              </w:rPr>
            </w:pPr>
            <w:r>
              <w:rPr>
                <w:spacing w:val="-25"/>
                <w:sz w:val="21"/>
              </w:rPr>
              <w:t xml:space="preserve">令和 </w:t>
            </w:r>
            <w:r w:rsidR="001C032A">
              <w:rPr>
                <w:spacing w:val="-25"/>
                <w:sz w:val="21"/>
              </w:rPr>
              <w:t>5</w:t>
            </w:r>
            <w:r>
              <w:rPr>
                <w:spacing w:val="-29"/>
                <w:sz w:val="21"/>
              </w:rPr>
              <w:t xml:space="preserve"> 年 </w:t>
            </w:r>
            <w:r w:rsidR="001C032A">
              <w:rPr>
                <w:spacing w:val="-29"/>
                <w:sz w:val="21"/>
              </w:rPr>
              <w:t xml:space="preserve"> </w:t>
            </w:r>
            <w:r w:rsidR="00C92EB8">
              <w:rPr>
                <w:rFonts w:hint="eastAsia"/>
                <w:spacing w:val="-29"/>
                <w:sz w:val="21"/>
              </w:rPr>
              <w:t>6</w:t>
            </w:r>
            <w:r>
              <w:rPr>
                <w:spacing w:val="-30"/>
                <w:sz w:val="21"/>
              </w:rPr>
              <w:t xml:space="preserve"> 月 </w:t>
            </w:r>
            <w:r w:rsidR="00C92EB8">
              <w:rPr>
                <w:rFonts w:hint="eastAsia"/>
                <w:spacing w:val="-30"/>
                <w:sz w:val="21"/>
              </w:rPr>
              <w:t>1</w:t>
            </w:r>
            <w:r w:rsidR="004B1A73">
              <w:rPr>
                <w:rFonts w:hint="eastAsia"/>
                <w:spacing w:val="-30"/>
                <w:sz w:val="21"/>
              </w:rPr>
              <w:t xml:space="preserve">6 </w:t>
            </w:r>
            <w:r>
              <w:rPr>
                <w:spacing w:val="-27"/>
                <w:sz w:val="21"/>
              </w:rPr>
              <w:t xml:space="preserve"> 日</w:t>
            </w:r>
            <w:r>
              <w:rPr>
                <w:spacing w:val="-18"/>
                <w:sz w:val="21"/>
              </w:rPr>
              <w:t>（</w:t>
            </w:r>
            <w:r w:rsidR="004B1A73">
              <w:rPr>
                <w:rFonts w:hint="eastAsia"/>
                <w:spacing w:val="-18"/>
                <w:sz w:val="21"/>
              </w:rPr>
              <w:t>金</w:t>
            </w:r>
            <w:r>
              <w:rPr>
                <w:spacing w:val="-18"/>
                <w:sz w:val="21"/>
              </w:rPr>
              <w:t>）までにメールで通知</w:t>
            </w:r>
          </w:p>
        </w:tc>
      </w:tr>
      <w:tr w:rsidR="0056492C" w14:paraId="16CF74F0" w14:textId="77777777">
        <w:trPr>
          <w:trHeight w:val="359"/>
        </w:trPr>
        <w:tc>
          <w:tcPr>
            <w:tcW w:w="2725" w:type="dxa"/>
          </w:tcPr>
          <w:p w14:paraId="33997481" w14:textId="77777777" w:rsidR="0056492C" w:rsidRDefault="00393E9D">
            <w:pPr>
              <w:pStyle w:val="TableParagraph"/>
              <w:spacing w:before="48"/>
              <w:ind w:left="112"/>
              <w:rPr>
                <w:sz w:val="21"/>
              </w:rPr>
            </w:pPr>
            <w:r>
              <w:rPr>
                <w:spacing w:val="-5"/>
                <w:sz w:val="21"/>
              </w:rPr>
              <w:t>質問書の提出期限</w:t>
            </w:r>
          </w:p>
        </w:tc>
        <w:tc>
          <w:tcPr>
            <w:tcW w:w="5414" w:type="dxa"/>
          </w:tcPr>
          <w:p w14:paraId="211752C8" w14:textId="5D5C7C65" w:rsidR="0056492C" w:rsidRDefault="00393E9D">
            <w:pPr>
              <w:pStyle w:val="TableParagraph"/>
              <w:spacing w:before="48"/>
              <w:ind w:left="111"/>
              <w:rPr>
                <w:sz w:val="21"/>
              </w:rPr>
            </w:pPr>
            <w:r>
              <w:rPr>
                <w:spacing w:val="-22"/>
                <w:sz w:val="21"/>
              </w:rPr>
              <w:t xml:space="preserve">令和 </w:t>
            </w:r>
            <w:r w:rsidR="001C032A">
              <w:rPr>
                <w:spacing w:val="-22"/>
                <w:sz w:val="21"/>
              </w:rPr>
              <w:t>5</w:t>
            </w:r>
            <w:r>
              <w:rPr>
                <w:spacing w:val="-29"/>
                <w:sz w:val="21"/>
              </w:rPr>
              <w:t xml:space="preserve"> 年 </w:t>
            </w:r>
            <w:r w:rsidR="00C92EB8">
              <w:rPr>
                <w:rFonts w:hint="eastAsia"/>
                <w:spacing w:val="-29"/>
                <w:sz w:val="21"/>
              </w:rPr>
              <w:t xml:space="preserve"> 6</w:t>
            </w:r>
            <w:r>
              <w:rPr>
                <w:spacing w:val="-29"/>
                <w:sz w:val="21"/>
              </w:rPr>
              <w:t xml:space="preserve"> 月 </w:t>
            </w:r>
            <w:r w:rsidR="00C92EB8">
              <w:rPr>
                <w:spacing w:val="-29"/>
                <w:sz w:val="21"/>
              </w:rPr>
              <w:t>2</w:t>
            </w:r>
            <w:r w:rsidR="004B1A73">
              <w:rPr>
                <w:rFonts w:hint="eastAsia"/>
                <w:spacing w:val="-29"/>
                <w:sz w:val="21"/>
              </w:rPr>
              <w:t>2</w:t>
            </w:r>
            <w:r w:rsidR="004B1A73">
              <w:rPr>
                <w:spacing w:val="-29"/>
                <w:sz w:val="21"/>
              </w:rPr>
              <w:t xml:space="preserve">  </w:t>
            </w:r>
            <w:r>
              <w:rPr>
                <w:spacing w:val="-26"/>
                <w:sz w:val="21"/>
              </w:rPr>
              <w:t>日</w:t>
            </w:r>
            <w:r>
              <w:rPr>
                <w:spacing w:val="-14"/>
                <w:sz w:val="21"/>
              </w:rPr>
              <w:t>（</w:t>
            </w:r>
            <w:r w:rsidR="004B1A73">
              <w:rPr>
                <w:rFonts w:hint="eastAsia"/>
                <w:spacing w:val="-14"/>
                <w:sz w:val="21"/>
              </w:rPr>
              <w:t>木</w:t>
            </w:r>
            <w:r>
              <w:rPr>
                <w:spacing w:val="-14"/>
                <w:sz w:val="21"/>
              </w:rPr>
              <w:t>）</w:t>
            </w:r>
            <w:r>
              <w:rPr>
                <w:spacing w:val="-22"/>
                <w:sz w:val="21"/>
              </w:rPr>
              <w:t xml:space="preserve">午後 </w:t>
            </w:r>
            <w:r>
              <w:rPr>
                <w:spacing w:val="-14"/>
                <w:sz w:val="21"/>
              </w:rPr>
              <w:t>5</w:t>
            </w:r>
            <w:r>
              <w:rPr>
                <w:spacing w:val="-20"/>
                <w:sz w:val="21"/>
              </w:rPr>
              <w:t xml:space="preserve"> 時まで</w:t>
            </w:r>
          </w:p>
        </w:tc>
      </w:tr>
      <w:tr w:rsidR="0056492C" w14:paraId="1DC61706" w14:textId="77777777">
        <w:trPr>
          <w:trHeight w:val="358"/>
        </w:trPr>
        <w:tc>
          <w:tcPr>
            <w:tcW w:w="2725" w:type="dxa"/>
          </w:tcPr>
          <w:p w14:paraId="2FC5CA18" w14:textId="77777777" w:rsidR="0056492C" w:rsidRDefault="00393E9D">
            <w:pPr>
              <w:pStyle w:val="TableParagraph"/>
              <w:ind w:left="112"/>
              <w:rPr>
                <w:sz w:val="21"/>
              </w:rPr>
            </w:pPr>
            <w:r>
              <w:rPr>
                <w:spacing w:val="-5"/>
                <w:sz w:val="21"/>
              </w:rPr>
              <w:t>質問書に対する回答</w:t>
            </w:r>
          </w:p>
        </w:tc>
        <w:tc>
          <w:tcPr>
            <w:tcW w:w="5414" w:type="dxa"/>
          </w:tcPr>
          <w:p w14:paraId="51E6C951" w14:textId="5949E7BB" w:rsidR="0056492C" w:rsidRDefault="00393E9D">
            <w:pPr>
              <w:pStyle w:val="TableParagraph"/>
              <w:ind w:left="111"/>
              <w:rPr>
                <w:sz w:val="21"/>
              </w:rPr>
            </w:pPr>
            <w:r>
              <w:rPr>
                <w:spacing w:val="-25"/>
                <w:sz w:val="21"/>
              </w:rPr>
              <w:t xml:space="preserve">令和 </w:t>
            </w:r>
            <w:r w:rsidR="001C032A">
              <w:rPr>
                <w:spacing w:val="-25"/>
                <w:sz w:val="21"/>
              </w:rPr>
              <w:t>5</w:t>
            </w:r>
            <w:r>
              <w:rPr>
                <w:spacing w:val="-30"/>
                <w:sz w:val="21"/>
              </w:rPr>
              <w:t xml:space="preserve"> 年 </w:t>
            </w:r>
            <w:r w:rsidR="001C032A">
              <w:rPr>
                <w:spacing w:val="-30"/>
                <w:sz w:val="21"/>
              </w:rPr>
              <w:t xml:space="preserve"> </w:t>
            </w:r>
            <w:r w:rsidR="00C92EB8">
              <w:rPr>
                <w:rFonts w:hint="eastAsia"/>
                <w:spacing w:val="-30"/>
                <w:sz w:val="21"/>
              </w:rPr>
              <w:t>6</w:t>
            </w:r>
            <w:r>
              <w:rPr>
                <w:spacing w:val="-30"/>
                <w:sz w:val="21"/>
              </w:rPr>
              <w:t xml:space="preserve"> 月 </w:t>
            </w:r>
            <w:r w:rsidR="00C92EB8">
              <w:rPr>
                <w:rFonts w:hint="eastAsia"/>
                <w:spacing w:val="-30"/>
                <w:sz w:val="21"/>
              </w:rPr>
              <w:t>2</w:t>
            </w:r>
            <w:r w:rsidR="004B1A73">
              <w:rPr>
                <w:rFonts w:hint="eastAsia"/>
                <w:spacing w:val="-30"/>
                <w:sz w:val="21"/>
              </w:rPr>
              <w:t>6</w:t>
            </w:r>
            <w:r>
              <w:rPr>
                <w:spacing w:val="-27"/>
                <w:sz w:val="21"/>
              </w:rPr>
              <w:t xml:space="preserve"> </w:t>
            </w:r>
            <w:r w:rsidR="001C032A">
              <w:rPr>
                <w:spacing w:val="-27"/>
                <w:sz w:val="21"/>
              </w:rPr>
              <w:t xml:space="preserve"> </w:t>
            </w:r>
            <w:r>
              <w:rPr>
                <w:spacing w:val="-27"/>
                <w:sz w:val="21"/>
              </w:rPr>
              <w:t>日</w:t>
            </w:r>
            <w:r>
              <w:rPr>
                <w:spacing w:val="-18"/>
                <w:sz w:val="21"/>
              </w:rPr>
              <w:t>（</w:t>
            </w:r>
            <w:r w:rsidR="004B1A73">
              <w:rPr>
                <w:rFonts w:hint="eastAsia"/>
                <w:spacing w:val="-18"/>
                <w:sz w:val="21"/>
              </w:rPr>
              <w:t>月</w:t>
            </w:r>
            <w:r>
              <w:rPr>
                <w:spacing w:val="-18"/>
                <w:sz w:val="21"/>
              </w:rPr>
              <w:t>）までに参加者全体に回答</w:t>
            </w:r>
          </w:p>
        </w:tc>
      </w:tr>
      <w:tr w:rsidR="0056492C" w14:paraId="3C6F2F18" w14:textId="77777777">
        <w:trPr>
          <w:trHeight w:val="359"/>
        </w:trPr>
        <w:tc>
          <w:tcPr>
            <w:tcW w:w="2725" w:type="dxa"/>
          </w:tcPr>
          <w:p w14:paraId="536DF88D" w14:textId="77777777" w:rsidR="0056492C" w:rsidRDefault="00393E9D">
            <w:pPr>
              <w:pStyle w:val="TableParagraph"/>
              <w:spacing w:before="48"/>
              <w:ind w:left="112"/>
              <w:rPr>
                <w:sz w:val="21"/>
              </w:rPr>
            </w:pPr>
            <w:r>
              <w:rPr>
                <w:spacing w:val="-5"/>
                <w:sz w:val="21"/>
              </w:rPr>
              <w:t>企画提案書等の提出期限</w:t>
            </w:r>
          </w:p>
        </w:tc>
        <w:tc>
          <w:tcPr>
            <w:tcW w:w="5414" w:type="dxa"/>
          </w:tcPr>
          <w:p w14:paraId="3CE51BFB" w14:textId="04AA0F09" w:rsidR="0056492C" w:rsidRDefault="00393E9D">
            <w:pPr>
              <w:pStyle w:val="TableParagraph"/>
              <w:spacing w:before="48"/>
              <w:ind w:left="111"/>
              <w:rPr>
                <w:sz w:val="21"/>
              </w:rPr>
            </w:pPr>
            <w:r>
              <w:rPr>
                <w:spacing w:val="-23"/>
                <w:sz w:val="21"/>
              </w:rPr>
              <w:t xml:space="preserve">令和 </w:t>
            </w:r>
            <w:r w:rsidR="001C032A">
              <w:rPr>
                <w:spacing w:val="-23"/>
                <w:sz w:val="21"/>
              </w:rPr>
              <w:t>5</w:t>
            </w:r>
            <w:r>
              <w:rPr>
                <w:spacing w:val="-30"/>
                <w:sz w:val="21"/>
              </w:rPr>
              <w:t xml:space="preserve"> 年 </w:t>
            </w:r>
            <w:r w:rsidR="001C032A">
              <w:rPr>
                <w:spacing w:val="-30"/>
                <w:sz w:val="21"/>
              </w:rPr>
              <w:t xml:space="preserve"> </w:t>
            </w:r>
            <w:r w:rsidR="004B1A73">
              <w:rPr>
                <w:rFonts w:hint="eastAsia"/>
                <w:spacing w:val="-30"/>
                <w:sz w:val="21"/>
              </w:rPr>
              <w:t>7</w:t>
            </w:r>
            <w:r>
              <w:rPr>
                <w:spacing w:val="-30"/>
                <w:sz w:val="21"/>
              </w:rPr>
              <w:t xml:space="preserve"> 月 </w:t>
            </w:r>
            <w:r w:rsidR="001C032A">
              <w:rPr>
                <w:spacing w:val="-30"/>
                <w:sz w:val="21"/>
              </w:rPr>
              <w:t xml:space="preserve"> </w:t>
            </w:r>
            <w:r w:rsidR="004B1A73">
              <w:rPr>
                <w:rFonts w:hint="eastAsia"/>
                <w:spacing w:val="-30"/>
                <w:sz w:val="21"/>
              </w:rPr>
              <w:t>3</w:t>
            </w:r>
            <w:r>
              <w:rPr>
                <w:spacing w:val="-27"/>
                <w:sz w:val="21"/>
              </w:rPr>
              <w:t xml:space="preserve"> 日</w:t>
            </w:r>
            <w:r>
              <w:rPr>
                <w:spacing w:val="-14"/>
                <w:sz w:val="21"/>
              </w:rPr>
              <w:t>（</w:t>
            </w:r>
            <w:r w:rsidR="004B1A73">
              <w:rPr>
                <w:rFonts w:hint="eastAsia"/>
                <w:spacing w:val="-14"/>
                <w:sz w:val="21"/>
              </w:rPr>
              <w:t>月</w:t>
            </w:r>
            <w:r>
              <w:rPr>
                <w:spacing w:val="-14"/>
                <w:sz w:val="21"/>
              </w:rPr>
              <w:t>）</w:t>
            </w:r>
            <w:r w:rsidR="00C92EB8">
              <w:rPr>
                <w:spacing w:val="-22"/>
                <w:sz w:val="21"/>
              </w:rPr>
              <w:t xml:space="preserve">午後 </w:t>
            </w:r>
            <w:r w:rsidR="00C92EB8">
              <w:rPr>
                <w:spacing w:val="-14"/>
                <w:sz w:val="21"/>
              </w:rPr>
              <w:t>5</w:t>
            </w:r>
            <w:r w:rsidR="00C92EB8">
              <w:rPr>
                <w:spacing w:val="-20"/>
                <w:sz w:val="21"/>
              </w:rPr>
              <w:t xml:space="preserve"> 時まで</w:t>
            </w:r>
          </w:p>
        </w:tc>
      </w:tr>
      <w:tr w:rsidR="0056492C" w14:paraId="00C86BAD" w14:textId="77777777">
        <w:trPr>
          <w:trHeight w:val="358"/>
        </w:trPr>
        <w:tc>
          <w:tcPr>
            <w:tcW w:w="2725" w:type="dxa"/>
          </w:tcPr>
          <w:p w14:paraId="106E8D6E" w14:textId="77777777" w:rsidR="0056492C" w:rsidRDefault="00393E9D">
            <w:pPr>
              <w:pStyle w:val="TableParagraph"/>
              <w:ind w:left="112"/>
              <w:rPr>
                <w:sz w:val="21"/>
              </w:rPr>
            </w:pPr>
            <w:r>
              <w:rPr>
                <w:spacing w:val="-5"/>
                <w:sz w:val="21"/>
              </w:rPr>
              <w:t>辞退届の提出期限</w:t>
            </w:r>
          </w:p>
        </w:tc>
        <w:tc>
          <w:tcPr>
            <w:tcW w:w="5414" w:type="dxa"/>
          </w:tcPr>
          <w:p w14:paraId="7C34630A" w14:textId="0F866460" w:rsidR="0056492C" w:rsidRDefault="00393E9D">
            <w:pPr>
              <w:pStyle w:val="TableParagraph"/>
              <w:ind w:left="111"/>
              <w:rPr>
                <w:sz w:val="21"/>
              </w:rPr>
            </w:pPr>
            <w:r>
              <w:rPr>
                <w:spacing w:val="-23"/>
                <w:sz w:val="21"/>
              </w:rPr>
              <w:t xml:space="preserve">令和 </w:t>
            </w:r>
            <w:r w:rsidR="001C032A">
              <w:rPr>
                <w:spacing w:val="-23"/>
                <w:sz w:val="21"/>
              </w:rPr>
              <w:t>5</w:t>
            </w:r>
            <w:r>
              <w:rPr>
                <w:spacing w:val="-30"/>
                <w:sz w:val="21"/>
              </w:rPr>
              <w:t xml:space="preserve"> 年 </w:t>
            </w:r>
            <w:r w:rsidR="001C032A">
              <w:rPr>
                <w:spacing w:val="-30"/>
                <w:sz w:val="21"/>
              </w:rPr>
              <w:t xml:space="preserve"> </w:t>
            </w:r>
            <w:r w:rsidR="004B1A73">
              <w:rPr>
                <w:rFonts w:hint="eastAsia"/>
                <w:spacing w:val="-30"/>
                <w:sz w:val="21"/>
              </w:rPr>
              <w:t>7</w:t>
            </w:r>
            <w:r>
              <w:rPr>
                <w:spacing w:val="-30"/>
                <w:sz w:val="21"/>
              </w:rPr>
              <w:t xml:space="preserve"> 月 </w:t>
            </w:r>
            <w:r w:rsidR="004B1A73">
              <w:rPr>
                <w:rFonts w:hint="eastAsia"/>
                <w:spacing w:val="-30"/>
                <w:sz w:val="21"/>
              </w:rPr>
              <w:t xml:space="preserve"> 3</w:t>
            </w:r>
            <w:r>
              <w:rPr>
                <w:spacing w:val="-27"/>
                <w:sz w:val="21"/>
              </w:rPr>
              <w:t xml:space="preserve"> 日</w:t>
            </w:r>
            <w:r>
              <w:rPr>
                <w:spacing w:val="-14"/>
                <w:sz w:val="21"/>
              </w:rPr>
              <w:t>（</w:t>
            </w:r>
            <w:r w:rsidR="004B1A73">
              <w:rPr>
                <w:rFonts w:hint="eastAsia"/>
                <w:spacing w:val="-14"/>
                <w:sz w:val="21"/>
              </w:rPr>
              <w:t>月</w:t>
            </w:r>
            <w:r>
              <w:rPr>
                <w:spacing w:val="-14"/>
                <w:sz w:val="21"/>
              </w:rPr>
              <w:t>）</w:t>
            </w:r>
            <w:r>
              <w:rPr>
                <w:spacing w:val="-22"/>
                <w:sz w:val="21"/>
              </w:rPr>
              <w:t xml:space="preserve">午後 </w:t>
            </w:r>
            <w:r>
              <w:rPr>
                <w:spacing w:val="-14"/>
                <w:sz w:val="21"/>
              </w:rPr>
              <w:t>5</w:t>
            </w:r>
            <w:r>
              <w:rPr>
                <w:spacing w:val="-20"/>
                <w:sz w:val="21"/>
              </w:rPr>
              <w:t xml:space="preserve"> 時まで</w:t>
            </w:r>
          </w:p>
        </w:tc>
      </w:tr>
      <w:tr w:rsidR="0056492C" w14:paraId="6272EED9" w14:textId="77777777">
        <w:trPr>
          <w:trHeight w:val="361"/>
        </w:trPr>
        <w:tc>
          <w:tcPr>
            <w:tcW w:w="2725" w:type="dxa"/>
          </w:tcPr>
          <w:p w14:paraId="23D774D6" w14:textId="77777777" w:rsidR="0056492C" w:rsidRDefault="00393E9D">
            <w:pPr>
              <w:pStyle w:val="TableParagraph"/>
              <w:spacing w:before="50"/>
              <w:ind w:left="112"/>
              <w:rPr>
                <w:sz w:val="21"/>
              </w:rPr>
            </w:pPr>
            <w:r>
              <w:rPr>
                <w:spacing w:val="-5"/>
                <w:sz w:val="21"/>
              </w:rPr>
              <w:t>一次審査結果の通知</w:t>
            </w:r>
          </w:p>
        </w:tc>
        <w:tc>
          <w:tcPr>
            <w:tcW w:w="5414" w:type="dxa"/>
          </w:tcPr>
          <w:p w14:paraId="1BA9F6EF" w14:textId="3ED8025C" w:rsidR="0056492C" w:rsidRDefault="00393E9D">
            <w:pPr>
              <w:pStyle w:val="TableParagraph"/>
              <w:spacing w:before="50"/>
              <w:ind w:left="111"/>
              <w:rPr>
                <w:sz w:val="21"/>
              </w:rPr>
            </w:pPr>
            <w:r>
              <w:rPr>
                <w:spacing w:val="-25"/>
                <w:sz w:val="21"/>
              </w:rPr>
              <w:t xml:space="preserve">令和 </w:t>
            </w:r>
            <w:r w:rsidR="001C032A">
              <w:rPr>
                <w:spacing w:val="-25"/>
                <w:sz w:val="21"/>
              </w:rPr>
              <w:t>5</w:t>
            </w:r>
            <w:r>
              <w:rPr>
                <w:spacing w:val="-29"/>
                <w:sz w:val="21"/>
              </w:rPr>
              <w:t xml:space="preserve"> 年 </w:t>
            </w:r>
            <w:r w:rsidR="001C032A">
              <w:rPr>
                <w:spacing w:val="-29"/>
                <w:sz w:val="21"/>
              </w:rPr>
              <w:t xml:space="preserve"> </w:t>
            </w:r>
            <w:r w:rsidR="00C92EB8">
              <w:rPr>
                <w:rFonts w:hint="eastAsia"/>
                <w:spacing w:val="-29"/>
                <w:sz w:val="21"/>
              </w:rPr>
              <w:t>7</w:t>
            </w:r>
            <w:r>
              <w:rPr>
                <w:spacing w:val="-30"/>
                <w:sz w:val="21"/>
              </w:rPr>
              <w:t xml:space="preserve"> 月 </w:t>
            </w:r>
            <w:r w:rsidR="004B1A73">
              <w:rPr>
                <w:rFonts w:hint="eastAsia"/>
                <w:spacing w:val="-30"/>
                <w:sz w:val="21"/>
              </w:rPr>
              <w:t xml:space="preserve"> 6</w:t>
            </w:r>
            <w:r>
              <w:rPr>
                <w:spacing w:val="-27"/>
                <w:sz w:val="21"/>
              </w:rPr>
              <w:t xml:space="preserve"> 日</w:t>
            </w:r>
            <w:r>
              <w:rPr>
                <w:spacing w:val="-18"/>
                <w:sz w:val="21"/>
              </w:rPr>
              <w:t>（</w:t>
            </w:r>
            <w:r w:rsidR="004B1A73">
              <w:rPr>
                <w:rFonts w:hint="eastAsia"/>
                <w:spacing w:val="-18"/>
                <w:sz w:val="21"/>
              </w:rPr>
              <w:t>木</w:t>
            </w:r>
            <w:r>
              <w:rPr>
                <w:spacing w:val="-18"/>
                <w:sz w:val="21"/>
              </w:rPr>
              <w:t>）までに</w:t>
            </w:r>
            <w:r w:rsidR="00C92EB8">
              <w:rPr>
                <w:rFonts w:hint="eastAsia"/>
                <w:spacing w:val="-18"/>
                <w:sz w:val="21"/>
              </w:rPr>
              <w:t>町ホームページで公開</w:t>
            </w:r>
          </w:p>
        </w:tc>
      </w:tr>
      <w:tr w:rsidR="0056492C" w14:paraId="0D1BD923" w14:textId="77777777">
        <w:trPr>
          <w:trHeight w:val="589"/>
        </w:trPr>
        <w:tc>
          <w:tcPr>
            <w:tcW w:w="2725" w:type="dxa"/>
          </w:tcPr>
          <w:p w14:paraId="6E41EFFB" w14:textId="77777777" w:rsidR="0056492C" w:rsidRDefault="00393E9D">
            <w:pPr>
              <w:pStyle w:val="TableParagraph"/>
              <w:ind w:left="112"/>
              <w:rPr>
                <w:sz w:val="21"/>
              </w:rPr>
            </w:pPr>
            <w:r>
              <w:rPr>
                <w:spacing w:val="-6"/>
                <w:sz w:val="21"/>
              </w:rPr>
              <w:t>二次審査</w:t>
            </w:r>
          </w:p>
        </w:tc>
        <w:tc>
          <w:tcPr>
            <w:tcW w:w="5414" w:type="dxa"/>
          </w:tcPr>
          <w:p w14:paraId="72A05CFA" w14:textId="05090CC8" w:rsidR="0056492C" w:rsidRPr="00C92EB8" w:rsidRDefault="00393E9D" w:rsidP="00C92EB8">
            <w:pPr>
              <w:pStyle w:val="TableParagraph"/>
              <w:spacing w:before="30" w:line="270" w:lineRule="atLeast"/>
              <w:ind w:left="111" w:right="45"/>
              <w:rPr>
                <w:spacing w:val="-30"/>
                <w:sz w:val="21"/>
              </w:rPr>
            </w:pPr>
            <w:r>
              <w:rPr>
                <w:spacing w:val="-22"/>
                <w:sz w:val="21"/>
              </w:rPr>
              <w:t xml:space="preserve">令和 </w:t>
            </w:r>
            <w:r w:rsidR="001C032A">
              <w:rPr>
                <w:spacing w:val="-22"/>
                <w:sz w:val="21"/>
              </w:rPr>
              <w:t>5</w:t>
            </w:r>
            <w:r>
              <w:rPr>
                <w:spacing w:val="-30"/>
                <w:sz w:val="21"/>
              </w:rPr>
              <w:t xml:space="preserve"> 年</w:t>
            </w:r>
            <w:r w:rsidR="00C92EB8">
              <w:rPr>
                <w:spacing w:val="-30"/>
                <w:sz w:val="21"/>
              </w:rPr>
              <w:t xml:space="preserve">  </w:t>
            </w:r>
            <w:r w:rsidR="00C92EB8">
              <w:rPr>
                <w:rFonts w:hint="eastAsia"/>
                <w:spacing w:val="-30"/>
                <w:sz w:val="21"/>
              </w:rPr>
              <w:t>7</w:t>
            </w:r>
            <w:r w:rsidR="00C92EB8">
              <w:rPr>
                <w:spacing w:val="-30"/>
                <w:sz w:val="21"/>
              </w:rPr>
              <w:t xml:space="preserve"> </w:t>
            </w:r>
            <w:r>
              <w:rPr>
                <w:spacing w:val="-30"/>
                <w:sz w:val="21"/>
              </w:rPr>
              <w:t xml:space="preserve">月 </w:t>
            </w:r>
            <w:r w:rsidR="004B1A73">
              <w:rPr>
                <w:rFonts w:hint="eastAsia"/>
                <w:spacing w:val="-30"/>
                <w:sz w:val="21"/>
              </w:rPr>
              <w:t xml:space="preserve"> 6</w:t>
            </w:r>
            <w:r w:rsidR="004B1A73">
              <w:rPr>
                <w:spacing w:val="-30"/>
                <w:sz w:val="21"/>
              </w:rPr>
              <w:t xml:space="preserve"> </w:t>
            </w:r>
            <w:r>
              <w:rPr>
                <w:spacing w:val="-26"/>
                <w:sz w:val="21"/>
              </w:rPr>
              <w:t>日</w:t>
            </w:r>
            <w:r>
              <w:rPr>
                <w:spacing w:val="-12"/>
                <w:sz w:val="21"/>
              </w:rPr>
              <w:t>（</w:t>
            </w:r>
            <w:r w:rsidR="004B1A73">
              <w:rPr>
                <w:rFonts w:hint="eastAsia"/>
                <w:spacing w:val="-12"/>
                <w:sz w:val="21"/>
              </w:rPr>
              <w:t>木</w:t>
            </w:r>
            <w:r>
              <w:rPr>
                <w:spacing w:val="-12"/>
                <w:sz w:val="21"/>
              </w:rPr>
              <w:t>）</w:t>
            </w:r>
            <w:r>
              <w:rPr>
                <w:spacing w:val="-18"/>
                <w:sz w:val="21"/>
              </w:rPr>
              <w:t xml:space="preserve">から令和 </w:t>
            </w:r>
            <w:r w:rsidR="001C032A">
              <w:rPr>
                <w:spacing w:val="-18"/>
                <w:sz w:val="21"/>
              </w:rPr>
              <w:t>5</w:t>
            </w:r>
            <w:r>
              <w:rPr>
                <w:spacing w:val="-31"/>
                <w:sz w:val="21"/>
              </w:rPr>
              <w:t xml:space="preserve"> 年 </w:t>
            </w:r>
            <w:r w:rsidR="001C032A">
              <w:rPr>
                <w:spacing w:val="-31"/>
                <w:sz w:val="21"/>
              </w:rPr>
              <w:t xml:space="preserve"> </w:t>
            </w:r>
            <w:r w:rsidR="00C92EB8">
              <w:rPr>
                <w:rFonts w:hint="eastAsia"/>
                <w:spacing w:val="-31"/>
                <w:sz w:val="21"/>
              </w:rPr>
              <w:t>7</w:t>
            </w:r>
            <w:r>
              <w:rPr>
                <w:spacing w:val="-31"/>
                <w:sz w:val="21"/>
              </w:rPr>
              <w:t xml:space="preserve"> 月 </w:t>
            </w:r>
            <w:r w:rsidR="001C032A">
              <w:rPr>
                <w:spacing w:val="-31"/>
                <w:sz w:val="21"/>
              </w:rPr>
              <w:t xml:space="preserve"> </w:t>
            </w:r>
            <w:r w:rsidR="004B1A73">
              <w:rPr>
                <w:rFonts w:hint="eastAsia"/>
                <w:spacing w:val="-31"/>
                <w:sz w:val="21"/>
              </w:rPr>
              <w:t>7</w:t>
            </w:r>
            <w:r w:rsidR="001C032A">
              <w:rPr>
                <w:spacing w:val="-31"/>
                <w:sz w:val="21"/>
              </w:rPr>
              <w:t xml:space="preserve"> </w:t>
            </w:r>
            <w:r>
              <w:rPr>
                <w:spacing w:val="-26"/>
                <w:sz w:val="21"/>
              </w:rPr>
              <w:t xml:space="preserve"> 日</w:t>
            </w:r>
            <w:r>
              <w:rPr>
                <w:spacing w:val="-12"/>
                <w:sz w:val="21"/>
              </w:rPr>
              <w:t>（</w:t>
            </w:r>
            <w:r w:rsidR="00C92EB8">
              <w:rPr>
                <w:rFonts w:hint="eastAsia"/>
                <w:spacing w:val="-12"/>
                <w:sz w:val="21"/>
              </w:rPr>
              <w:t>金</w:t>
            </w:r>
            <w:r>
              <w:rPr>
                <w:spacing w:val="-12"/>
                <w:sz w:val="21"/>
              </w:rPr>
              <w:t>）ま</w:t>
            </w:r>
            <w:r>
              <w:rPr>
                <w:spacing w:val="-8"/>
                <w:sz w:val="21"/>
              </w:rPr>
              <w:t>での間で調整のうえ別途通知する</w:t>
            </w:r>
          </w:p>
        </w:tc>
      </w:tr>
      <w:tr w:rsidR="0056492C" w14:paraId="01F469D9" w14:textId="77777777">
        <w:trPr>
          <w:trHeight w:val="359"/>
        </w:trPr>
        <w:tc>
          <w:tcPr>
            <w:tcW w:w="2725" w:type="dxa"/>
          </w:tcPr>
          <w:p w14:paraId="0065C000" w14:textId="77777777" w:rsidR="0056492C" w:rsidRDefault="00393E9D">
            <w:pPr>
              <w:pStyle w:val="TableParagraph"/>
              <w:ind w:left="112"/>
              <w:rPr>
                <w:sz w:val="21"/>
              </w:rPr>
            </w:pPr>
            <w:r>
              <w:rPr>
                <w:spacing w:val="-5"/>
                <w:sz w:val="21"/>
              </w:rPr>
              <w:t>二次審査結果の通知</w:t>
            </w:r>
          </w:p>
        </w:tc>
        <w:tc>
          <w:tcPr>
            <w:tcW w:w="5414" w:type="dxa"/>
          </w:tcPr>
          <w:p w14:paraId="5A8380E3" w14:textId="3606461E" w:rsidR="0056492C" w:rsidRDefault="00393E9D">
            <w:pPr>
              <w:pStyle w:val="TableParagraph"/>
              <w:ind w:left="111"/>
              <w:rPr>
                <w:sz w:val="21"/>
              </w:rPr>
            </w:pPr>
            <w:r>
              <w:rPr>
                <w:spacing w:val="-24"/>
                <w:sz w:val="21"/>
              </w:rPr>
              <w:t>決定後速やかに</w:t>
            </w:r>
            <w:r w:rsidR="00C92EB8">
              <w:rPr>
                <w:spacing w:val="-18"/>
                <w:sz w:val="21"/>
              </w:rPr>
              <w:t>メール</w:t>
            </w:r>
            <w:r w:rsidR="00C92EB8">
              <w:rPr>
                <w:rFonts w:hint="eastAsia"/>
                <w:spacing w:val="-18"/>
                <w:sz w:val="21"/>
              </w:rPr>
              <w:t>等で</w:t>
            </w:r>
            <w:r>
              <w:rPr>
                <w:spacing w:val="-24"/>
                <w:sz w:val="21"/>
              </w:rPr>
              <w:t>通知</w:t>
            </w:r>
          </w:p>
        </w:tc>
      </w:tr>
    </w:tbl>
    <w:p w14:paraId="188D627B" w14:textId="77777777" w:rsidR="0056492C" w:rsidRDefault="00393E9D">
      <w:pPr>
        <w:pStyle w:val="a3"/>
        <w:spacing w:before="53"/>
        <w:ind w:left="361"/>
      </w:pPr>
      <w:r>
        <w:rPr>
          <w:spacing w:val="-5"/>
        </w:rPr>
        <w:t>※日程については、応募状況、選定経過等により変更となることがある</w:t>
      </w:r>
    </w:p>
    <w:p w14:paraId="0307C874" w14:textId="77777777" w:rsidR="0056492C" w:rsidRDefault="0056492C">
      <w:pPr>
        <w:sectPr w:rsidR="0056492C">
          <w:pgSz w:w="11900" w:h="16840"/>
          <w:pgMar w:top="1520" w:right="1540" w:bottom="1560" w:left="1580" w:header="0" w:footer="1373" w:gutter="0"/>
          <w:cols w:space="720"/>
        </w:sectPr>
      </w:pPr>
    </w:p>
    <w:p w14:paraId="5CA1C45C" w14:textId="77777777" w:rsidR="0056492C" w:rsidRDefault="00393E9D">
      <w:pPr>
        <w:spacing w:before="41"/>
        <w:ind w:left="116"/>
      </w:pPr>
      <w:r>
        <w:rPr>
          <w:spacing w:val="-5"/>
        </w:rPr>
        <w:lastRenderedPageBreak/>
        <w:t>７ 実施要領等の配付</w:t>
      </w:r>
    </w:p>
    <w:p w14:paraId="44F6DC6F" w14:textId="087E2130" w:rsidR="0056492C" w:rsidRDefault="00393E9D">
      <w:pPr>
        <w:pStyle w:val="a4"/>
        <w:numPr>
          <w:ilvl w:val="0"/>
          <w:numId w:val="4"/>
        </w:numPr>
        <w:tabs>
          <w:tab w:val="left" w:pos="964"/>
        </w:tabs>
        <w:spacing w:before="6"/>
        <w:rPr>
          <w:sz w:val="21"/>
        </w:rPr>
      </w:pPr>
      <w:r>
        <w:rPr>
          <w:spacing w:val="-10"/>
          <w:sz w:val="21"/>
        </w:rPr>
        <w:t xml:space="preserve">配布期間 令和 </w:t>
      </w:r>
      <w:r w:rsidR="001C032A">
        <w:rPr>
          <w:spacing w:val="-10"/>
          <w:sz w:val="21"/>
        </w:rPr>
        <w:t>5</w:t>
      </w:r>
      <w:r>
        <w:rPr>
          <w:spacing w:val="-39"/>
          <w:sz w:val="21"/>
        </w:rPr>
        <w:t xml:space="preserve"> 年 </w:t>
      </w:r>
      <w:r w:rsidR="00C92EB8">
        <w:rPr>
          <w:rFonts w:hint="eastAsia"/>
          <w:spacing w:val="-30"/>
          <w:sz w:val="21"/>
        </w:rPr>
        <w:t xml:space="preserve"> </w:t>
      </w:r>
      <w:r w:rsidR="00C92EB8">
        <w:rPr>
          <w:spacing w:val="-30"/>
          <w:sz w:val="21"/>
        </w:rPr>
        <w:t xml:space="preserve"> </w:t>
      </w:r>
      <w:r w:rsidR="00C92EB8">
        <w:rPr>
          <w:rFonts w:hint="eastAsia"/>
          <w:spacing w:val="-30"/>
          <w:sz w:val="21"/>
        </w:rPr>
        <w:t>6</w:t>
      </w:r>
      <w:r w:rsidR="00C92EB8">
        <w:rPr>
          <w:spacing w:val="-30"/>
          <w:sz w:val="21"/>
        </w:rPr>
        <w:t xml:space="preserve"> 月  </w:t>
      </w:r>
      <w:r w:rsidR="004B1A73">
        <w:rPr>
          <w:rFonts w:hint="eastAsia"/>
          <w:spacing w:val="-30"/>
          <w:sz w:val="21"/>
        </w:rPr>
        <w:t>7</w:t>
      </w:r>
      <w:r w:rsidR="00C92EB8">
        <w:rPr>
          <w:spacing w:val="-30"/>
          <w:sz w:val="21"/>
        </w:rPr>
        <w:t xml:space="preserve"> </w:t>
      </w:r>
      <w:r w:rsidR="00C92EB8">
        <w:rPr>
          <w:spacing w:val="-26"/>
          <w:sz w:val="21"/>
        </w:rPr>
        <w:t xml:space="preserve"> 日</w:t>
      </w:r>
      <w:r w:rsidR="00C92EB8">
        <w:rPr>
          <w:spacing w:val="-14"/>
          <w:sz w:val="21"/>
        </w:rPr>
        <w:t>（</w:t>
      </w:r>
      <w:r w:rsidR="004B1A73">
        <w:rPr>
          <w:rFonts w:hint="eastAsia"/>
          <w:spacing w:val="-14"/>
          <w:sz w:val="21"/>
        </w:rPr>
        <w:t>水</w:t>
      </w:r>
      <w:r w:rsidR="00C92EB8">
        <w:rPr>
          <w:spacing w:val="-14"/>
          <w:sz w:val="21"/>
        </w:rPr>
        <w:t>）</w:t>
      </w:r>
    </w:p>
    <w:p w14:paraId="4D736517" w14:textId="460320B7" w:rsidR="0056492C" w:rsidRDefault="00393E9D">
      <w:pPr>
        <w:pStyle w:val="a4"/>
        <w:numPr>
          <w:ilvl w:val="0"/>
          <w:numId w:val="4"/>
        </w:numPr>
        <w:tabs>
          <w:tab w:val="left" w:pos="964"/>
        </w:tabs>
        <w:spacing w:before="87"/>
        <w:rPr>
          <w:sz w:val="21"/>
        </w:rPr>
      </w:pPr>
      <w:r>
        <w:rPr>
          <w:spacing w:val="-4"/>
          <w:sz w:val="21"/>
        </w:rPr>
        <w:t xml:space="preserve">配布場所 </w:t>
      </w:r>
      <w:r w:rsidR="001C032A">
        <w:rPr>
          <w:rFonts w:hint="eastAsia"/>
          <w:spacing w:val="-4"/>
          <w:sz w:val="21"/>
        </w:rPr>
        <w:t>奈義</w:t>
      </w:r>
      <w:r>
        <w:rPr>
          <w:spacing w:val="-4"/>
          <w:sz w:val="21"/>
        </w:rPr>
        <w:t>町公式ホームページへ掲示</w:t>
      </w:r>
    </w:p>
    <w:p w14:paraId="5EFA0A3B" w14:textId="77777777" w:rsidR="0056492C" w:rsidRPr="001C032A" w:rsidRDefault="0056492C">
      <w:pPr>
        <w:pStyle w:val="a3"/>
        <w:rPr>
          <w:sz w:val="20"/>
        </w:rPr>
      </w:pPr>
    </w:p>
    <w:p w14:paraId="39676255" w14:textId="77777777" w:rsidR="0056492C" w:rsidRDefault="0056492C">
      <w:pPr>
        <w:pStyle w:val="a3"/>
        <w:spacing w:before="9"/>
        <w:rPr>
          <w:sz w:val="15"/>
        </w:rPr>
      </w:pPr>
    </w:p>
    <w:p w14:paraId="4E343C1B" w14:textId="77777777" w:rsidR="0056492C" w:rsidRDefault="00393E9D">
      <w:pPr>
        <w:pStyle w:val="a3"/>
        <w:ind w:left="121"/>
      </w:pPr>
      <w:r>
        <w:t>８ 参加表明書の提出方法</w:t>
      </w:r>
    </w:p>
    <w:p w14:paraId="44F2C0DC" w14:textId="77777777" w:rsidR="0056492C" w:rsidRDefault="00393E9D">
      <w:pPr>
        <w:pStyle w:val="a4"/>
        <w:numPr>
          <w:ilvl w:val="0"/>
          <w:numId w:val="3"/>
        </w:numPr>
        <w:tabs>
          <w:tab w:val="left" w:pos="964"/>
        </w:tabs>
        <w:spacing w:before="95"/>
        <w:rPr>
          <w:sz w:val="21"/>
        </w:rPr>
      </w:pPr>
      <w:r>
        <w:rPr>
          <w:spacing w:val="-5"/>
          <w:sz w:val="21"/>
        </w:rPr>
        <w:t>提 出 物</w:t>
      </w:r>
    </w:p>
    <w:p w14:paraId="2FDD84BA" w14:textId="77777777" w:rsidR="0056492C" w:rsidRDefault="00393E9D">
      <w:pPr>
        <w:pStyle w:val="a3"/>
        <w:spacing w:before="94" w:line="326" w:lineRule="auto"/>
        <w:ind w:left="600" w:right="3257"/>
      </w:pPr>
      <w:r>
        <w:rPr>
          <w:spacing w:val="-6"/>
        </w:rPr>
        <w:t>ア 参加表明書</w:t>
      </w:r>
      <w:r>
        <w:t>（様式１）※代表者印を押印したものイ 会社概要（パンフレット可）</w:t>
      </w:r>
    </w:p>
    <w:p w14:paraId="60398E03" w14:textId="77777777" w:rsidR="0056492C" w:rsidRDefault="00393E9D">
      <w:pPr>
        <w:pStyle w:val="a3"/>
        <w:spacing w:before="3"/>
        <w:ind w:left="600"/>
      </w:pPr>
      <w:r>
        <w:rPr>
          <w:spacing w:val="-7"/>
        </w:rPr>
        <w:t>ウ 導入実績調書</w:t>
      </w:r>
      <w:r>
        <w:rPr>
          <w:spacing w:val="-2"/>
        </w:rPr>
        <w:t>（様式</w:t>
      </w:r>
      <w:r>
        <w:rPr>
          <w:spacing w:val="-5"/>
        </w:rPr>
        <w:t>２）</w:t>
      </w:r>
    </w:p>
    <w:p w14:paraId="1B09FD02" w14:textId="77777777" w:rsidR="0056492C" w:rsidRDefault="00393E9D">
      <w:pPr>
        <w:pStyle w:val="a4"/>
        <w:numPr>
          <w:ilvl w:val="0"/>
          <w:numId w:val="3"/>
        </w:numPr>
        <w:tabs>
          <w:tab w:val="left" w:pos="964"/>
        </w:tabs>
        <w:spacing w:before="85"/>
        <w:rPr>
          <w:sz w:val="21"/>
        </w:rPr>
      </w:pPr>
      <w:r>
        <w:rPr>
          <w:spacing w:val="-9"/>
          <w:sz w:val="21"/>
        </w:rPr>
        <w:t>提 出 先：</w:t>
      </w:r>
      <w:r>
        <w:rPr>
          <w:sz w:val="21"/>
        </w:rPr>
        <w:t>15</w:t>
      </w:r>
      <w:r>
        <w:rPr>
          <w:spacing w:val="-2"/>
          <w:sz w:val="21"/>
        </w:rPr>
        <w:t>の問い合わせ先</w:t>
      </w:r>
    </w:p>
    <w:p w14:paraId="0456ED15" w14:textId="44C5158E" w:rsidR="00792073" w:rsidRPr="00792073" w:rsidRDefault="00393E9D" w:rsidP="00792073">
      <w:pPr>
        <w:pStyle w:val="a4"/>
        <w:numPr>
          <w:ilvl w:val="0"/>
          <w:numId w:val="3"/>
        </w:numPr>
        <w:tabs>
          <w:tab w:val="left" w:pos="964"/>
        </w:tabs>
        <w:spacing w:before="94"/>
        <w:rPr>
          <w:sz w:val="21"/>
        </w:rPr>
      </w:pPr>
      <w:r>
        <w:rPr>
          <w:spacing w:val="-12"/>
          <w:sz w:val="21"/>
        </w:rPr>
        <w:t xml:space="preserve">受付期間：令和 </w:t>
      </w:r>
      <w:r w:rsidR="001C032A">
        <w:rPr>
          <w:spacing w:val="-12"/>
          <w:sz w:val="21"/>
        </w:rPr>
        <w:t>5</w:t>
      </w:r>
      <w:r>
        <w:rPr>
          <w:spacing w:val="-39"/>
          <w:sz w:val="21"/>
        </w:rPr>
        <w:t xml:space="preserve"> 年 </w:t>
      </w:r>
      <w:r w:rsidR="001C032A">
        <w:rPr>
          <w:spacing w:val="-39"/>
          <w:sz w:val="21"/>
        </w:rPr>
        <w:t xml:space="preserve"> </w:t>
      </w:r>
      <w:r w:rsidR="00C92EB8">
        <w:rPr>
          <w:rFonts w:hint="eastAsia"/>
          <w:spacing w:val="-39"/>
          <w:sz w:val="21"/>
        </w:rPr>
        <w:t>6</w:t>
      </w:r>
      <w:r>
        <w:rPr>
          <w:spacing w:val="-38"/>
          <w:sz w:val="21"/>
        </w:rPr>
        <w:t xml:space="preserve"> 月 </w:t>
      </w:r>
      <w:r w:rsidR="001C032A">
        <w:rPr>
          <w:spacing w:val="-38"/>
          <w:sz w:val="21"/>
        </w:rPr>
        <w:t xml:space="preserve"> </w:t>
      </w:r>
      <w:r w:rsidR="004B1A73">
        <w:rPr>
          <w:rFonts w:hint="eastAsia"/>
          <w:spacing w:val="-38"/>
          <w:sz w:val="21"/>
        </w:rPr>
        <w:t>7</w:t>
      </w:r>
      <w:r w:rsidR="001C032A">
        <w:rPr>
          <w:spacing w:val="-38"/>
          <w:sz w:val="21"/>
        </w:rPr>
        <w:t xml:space="preserve">  </w:t>
      </w:r>
      <w:r>
        <w:rPr>
          <w:spacing w:val="-17"/>
          <w:sz w:val="21"/>
        </w:rPr>
        <w:t>日</w:t>
      </w:r>
      <w:r>
        <w:rPr>
          <w:spacing w:val="-8"/>
          <w:sz w:val="21"/>
        </w:rPr>
        <w:t>（</w:t>
      </w:r>
      <w:r w:rsidR="004B1A73">
        <w:rPr>
          <w:rFonts w:hint="eastAsia"/>
          <w:spacing w:val="-8"/>
          <w:sz w:val="21"/>
        </w:rPr>
        <w:t>水</w:t>
      </w:r>
      <w:r>
        <w:rPr>
          <w:spacing w:val="-8"/>
          <w:sz w:val="21"/>
        </w:rPr>
        <w:t>）</w:t>
      </w:r>
      <w:r>
        <w:rPr>
          <w:spacing w:val="-11"/>
          <w:sz w:val="21"/>
        </w:rPr>
        <w:t xml:space="preserve">から令和 </w:t>
      </w:r>
      <w:r w:rsidR="001C032A">
        <w:rPr>
          <w:spacing w:val="-11"/>
          <w:sz w:val="21"/>
        </w:rPr>
        <w:t>5</w:t>
      </w:r>
      <w:r>
        <w:rPr>
          <w:spacing w:val="-43"/>
          <w:sz w:val="21"/>
        </w:rPr>
        <w:t xml:space="preserve"> 年 </w:t>
      </w:r>
      <w:r w:rsidR="001C032A">
        <w:rPr>
          <w:spacing w:val="-43"/>
          <w:sz w:val="21"/>
        </w:rPr>
        <w:t xml:space="preserve"> </w:t>
      </w:r>
      <w:r w:rsidR="00C92EB8">
        <w:rPr>
          <w:rFonts w:hint="eastAsia"/>
          <w:spacing w:val="-43"/>
          <w:sz w:val="21"/>
        </w:rPr>
        <w:t>6</w:t>
      </w:r>
      <w:r>
        <w:rPr>
          <w:spacing w:val="-40"/>
          <w:sz w:val="21"/>
        </w:rPr>
        <w:t xml:space="preserve"> 月 </w:t>
      </w:r>
      <w:r w:rsidR="001C032A">
        <w:rPr>
          <w:spacing w:val="-40"/>
          <w:sz w:val="21"/>
        </w:rPr>
        <w:t xml:space="preserve"> </w:t>
      </w:r>
      <w:r w:rsidR="00C92EB8">
        <w:rPr>
          <w:rFonts w:hint="eastAsia"/>
          <w:spacing w:val="-40"/>
          <w:sz w:val="21"/>
        </w:rPr>
        <w:t>1</w:t>
      </w:r>
      <w:r w:rsidR="004B1A73">
        <w:rPr>
          <w:rFonts w:hint="eastAsia"/>
          <w:spacing w:val="-40"/>
          <w:sz w:val="21"/>
        </w:rPr>
        <w:t>4</w:t>
      </w:r>
      <w:r>
        <w:rPr>
          <w:spacing w:val="-16"/>
          <w:sz w:val="21"/>
        </w:rPr>
        <w:t xml:space="preserve"> 日</w:t>
      </w:r>
      <w:r>
        <w:rPr>
          <w:spacing w:val="-8"/>
          <w:sz w:val="21"/>
        </w:rPr>
        <w:t>（</w:t>
      </w:r>
      <w:r w:rsidR="004B1A73">
        <w:rPr>
          <w:rFonts w:hint="eastAsia"/>
          <w:spacing w:val="-8"/>
          <w:sz w:val="21"/>
        </w:rPr>
        <w:t>水</w:t>
      </w:r>
      <w:r>
        <w:rPr>
          <w:spacing w:val="-8"/>
          <w:sz w:val="21"/>
        </w:rPr>
        <w:t>）</w:t>
      </w:r>
    </w:p>
    <w:p w14:paraId="387DAE0E" w14:textId="5831AA16" w:rsidR="001C032A" w:rsidRPr="00792073" w:rsidRDefault="001C032A" w:rsidP="00792073">
      <w:pPr>
        <w:pStyle w:val="a4"/>
        <w:numPr>
          <w:ilvl w:val="0"/>
          <w:numId w:val="3"/>
        </w:numPr>
        <w:tabs>
          <w:tab w:val="left" w:pos="964"/>
        </w:tabs>
        <w:spacing w:before="94"/>
        <w:rPr>
          <w:sz w:val="21"/>
        </w:rPr>
      </w:pPr>
      <w:r w:rsidRPr="00792073">
        <w:rPr>
          <w:spacing w:val="-2"/>
          <w:sz w:val="21"/>
        </w:rPr>
        <w:t>提出方法：簡易書留郵便など、配達完了の確認が取れる方法による郵送で提出</w:t>
      </w:r>
    </w:p>
    <w:p w14:paraId="1A2186A4" w14:textId="77777777" w:rsidR="001C032A" w:rsidRPr="001C032A" w:rsidRDefault="00393E9D" w:rsidP="00792073">
      <w:pPr>
        <w:tabs>
          <w:tab w:val="left" w:pos="966"/>
        </w:tabs>
        <w:spacing w:before="7"/>
        <w:ind w:right="260" w:firstLineChars="350" w:firstLine="728"/>
        <w:rPr>
          <w:sz w:val="21"/>
          <w:szCs w:val="21"/>
        </w:rPr>
      </w:pPr>
      <w:r w:rsidRPr="001C032A">
        <w:rPr>
          <w:spacing w:val="-2"/>
          <w:sz w:val="21"/>
        </w:rPr>
        <w:t>す</w:t>
      </w:r>
      <w:r w:rsidRPr="001C032A">
        <w:rPr>
          <w:spacing w:val="-4"/>
          <w:sz w:val="21"/>
        </w:rPr>
        <w:t>ること。</w:t>
      </w:r>
      <w:r w:rsidR="001C032A" w:rsidRPr="001C032A">
        <w:rPr>
          <w:rFonts w:hint="eastAsia"/>
          <w:spacing w:val="-4"/>
          <w:sz w:val="21"/>
        </w:rPr>
        <w:t>または、</w:t>
      </w:r>
      <w:r w:rsidRPr="001C032A">
        <w:rPr>
          <w:spacing w:val="-2"/>
          <w:sz w:val="21"/>
          <w:szCs w:val="21"/>
        </w:rPr>
        <w:t>持参して提出</w:t>
      </w:r>
      <w:r w:rsidRPr="001C032A">
        <w:rPr>
          <w:sz w:val="21"/>
          <w:szCs w:val="21"/>
        </w:rPr>
        <w:t>することができることとし、この場合の受付</w:t>
      </w:r>
    </w:p>
    <w:p w14:paraId="3EF0C6C8" w14:textId="486B18F4" w:rsidR="0056492C" w:rsidRPr="00792073" w:rsidRDefault="00393E9D" w:rsidP="00792073">
      <w:pPr>
        <w:tabs>
          <w:tab w:val="left" w:pos="966"/>
        </w:tabs>
        <w:spacing w:before="7"/>
        <w:ind w:leftChars="350" w:left="770" w:right="260"/>
        <w:rPr>
          <w:sz w:val="21"/>
          <w:szCs w:val="21"/>
        </w:rPr>
      </w:pPr>
      <w:r w:rsidRPr="001C032A">
        <w:rPr>
          <w:sz w:val="21"/>
          <w:szCs w:val="21"/>
        </w:rPr>
        <w:t>は、受付期間内の開庁日午前 8</w:t>
      </w:r>
      <w:r w:rsidRPr="001C032A">
        <w:rPr>
          <w:spacing w:val="-5"/>
          <w:sz w:val="21"/>
          <w:szCs w:val="21"/>
        </w:rPr>
        <w:t xml:space="preserve"> 時</w:t>
      </w:r>
      <w:r w:rsidRPr="001C032A">
        <w:rPr>
          <w:spacing w:val="-10"/>
          <w:sz w:val="21"/>
          <w:szCs w:val="21"/>
        </w:rPr>
        <w:t>30</w:t>
      </w:r>
      <w:r w:rsidRPr="001C032A">
        <w:rPr>
          <w:spacing w:val="-16"/>
          <w:sz w:val="21"/>
          <w:szCs w:val="21"/>
        </w:rPr>
        <w:t xml:space="preserve"> 分から午後 </w:t>
      </w:r>
      <w:r w:rsidRPr="001C032A">
        <w:rPr>
          <w:spacing w:val="-10"/>
          <w:sz w:val="21"/>
          <w:szCs w:val="21"/>
        </w:rPr>
        <w:t>5</w:t>
      </w:r>
      <w:r w:rsidRPr="001C032A">
        <w:rPr>
          <w:spacing w:val="-13"/>
          <w:sz w:val="21"/>
          <w:szCs w:val="21"/>
        </w:rPr>
        <w:t xml:space="preserve"> 時までとする。</w:t>
      </w:r>
      <w:r>
        <w:rPr>
          <w:spacing w:val="-5"/>
        </w:rPr>
        <w:t>なお、郵便事故等について町はその責めを負わない。</w:t>
      </w:r>
    </w:p>
    <w:p w14:paraId="3606C73D" w14:textId="77777777" w:rsidR="0056492C" w:rsidRDefault="00393E9D">
      <w:pPr>
        <w:pStyle w:val="a4"/>
        <w:numPr>
          <w:ilvl w:val="0"/>
          <w:numId w:val="3"/>
        </w:numPr>
        <w:tabs>
          <w:tab w:val="left" w:pos="964"/>
        </w:tabs>
        <w:spacing w:before="95"/>
        <w:rPr>
          <w:sz w:val="21"/>
        </w:rPr>
      </w:pPr>
      <w:r>
        <w:rPr>
          <w:spacing w:val="-6"/>
          <w:sz w:val="21"/>
        </w:rPr>
        <w:t>提出期限</w:t>
      </w:r>
    </w:p>
    <w:p w14:paraId="3D164E2B" w14:textId="12D80E1E" w:rsidR="0056492C" w:rsidRDefault="00393E9D">
      <w:pPr>
        <w:pStyle w:val="a3"/>
        <w:spacing w:before="94" w:line="324" w:lineRule="auto"/>
        <w:ind w:left="840" w:right="232" w:firstLine="211"/>
      </w:pPr>
      <w:r>
        <w:rPr>
          <w:spacing w:val="-3"/>
        </w:rPr>
        <w:t xml:space="preserve">郵送による提出は、令和 </w:t>
      </w:r>
      <w:r w:rsidR="001C032A">
        <w:rPr>
          <w:spacing w:val="-3"/>
        </w:rPr>
        <w:t>5</w:t>
      </w:r>
      <w:r>
        <w:rPr>
          <w:spacing w:val="-38"/>
        </w:rPr>
        <w:t xml:space="preserve"> 年 </w:t>
      </w:r>
      <w:r w:rsidR="001C032A">
        <w:rPr>
          <w:spacing w:val="-38"/>
        </w:rPr>
        <w:t xml:space="preserve"> </w:t>
      </w:r>
      <w:r w:rsidR="00E92AA4">
        <w:rPr>
          <w:rFonts w:hint="eastAsia"/>
          <w:spacing w:val="-38"/>
        </w:rPr>
        <w:t>6</w:t>
      </w:r>
      <w:r>
        <w:rPr>
          <w:spacing w:val="-38"/>
        </w:rPr>
        <w:t xml:space="preserve"> 月 </w:t>
      </w:r>
      <w:r w:rsidR="001C032A">
        <w:rPr>
          <w:spacing w:val="-38"/>
        </w:rPr>
        <w:t xml:space="preserve"> </w:t>
      </w:r>
      <w:r w:rsidR="001B06EE">
        <w:rPr>
          <w:rFonts w:hint="eastAsia"/>
          <w:spacing w:val="-38"/>
        </w:rPr>
        <w:t>1</w:t>
      </w:r>
      <w:r w:rsidR="004B1A73">
        <w:rPr>
          <w:rFonts w:hint="eastAsia"/>
          <w:spacing w:val="-38"/>
        </w:rPr>
        <w:t>4</w:t>
      </w:r>
      <w:r>
        <w:rPr>
          <w:spacing w:val="-5"/>
        </w:rPr>
        <w:t xml:space="preserve"> 日</w:t>
      </w:r>
      <w:r w:rsidR="00792073">
        <w:rPr>
          <w:rFonts w:hint="eastAsia"/>
          <w:spacing w:val="-5"/>
        </w:rPr>
        <w:t>（</w:t>
      </w:r>
      <w:r w:rsidR="004B1A73">
        <w:rPr>
          <w:rFonts w:hint="eastAsia"/>
          <w:spacing w:val="-5"/>
        </w:rPr>
        <w:t>水</w:t>
      </w:r>
      <w:r w:rsidR="00792073">
        <w:rPr>
          <w:rFonts w:hint="eastAsia"/>
          <w:spacing w:val="-5"/>
        </w:rPr>
        <w:t>）</w:t>
      </w:r>
      <w:r>
        <w:rPr>
          <w:spacing w:val="-5"/>
        </w:rPr>
        <w:t>必着とする。ただし、受付期間内</w:t>
      </w:r>
      <w:r>
        <w:rPr>
          <w:spacing w:val="-2"/>
        </w:rPr>
        <w:t>（最終</w:t>
      </w:r>
      <w:r>
        <w:rPr>
          <w:spacing w:val="-8"/>
        </w:rPr>
        <w:t xml:space="preserve">日は午後 </w:t>
      </w:r>
      <w:r>
        <w:rPr>
          <w:spacing w:val="-4"/>
        </w:rPr>
        <w:t>5</w:t>
      </w:r>
      <w:r>
        <w:rPr>
          <w:spacing w:val="-9"/>
        </w:rPr>
        <w:t xml:space="preserve"> 時まで</w:t>
      </w:r>
      <w:r>
        <w:rPr>
          <w:spacing w:val="-4"/>
        </w:rPr>
        <w:t>）に代表者印を押印した参加表明書（様式１）PDF</w:t>
      </w:r>
      <w:r>
        <w:rPr>
          <w:spacing w:val="-7"/>
        </w:rPr>
        <w:t xml:space="preserve"> データを電子</w:t>
      </w:r>
      <w:r>
        <w:t>メールで送信</w:t>
      </w:r>
      <w:r w:rsidR="0043527A">
        <w:rPr>
          <w:rFonts w:hint="eastAsia"/>
        </w:rPr>
        <w:t>する</w:t>
      </w:r>
      <w:r w:rsidR="001B06EE">
        <w:rPr>
          <w:rFonts w:hint="eastAsia"/>
        </w:rPr>
        <w:t>ことも可能とする</w:t>
      </w:r>
      <w:r w:rsidR="0043527A">
        <w:rPr>
          <w:rFonts w:hint="eastAsia"/>
        </w:rPr>
        <w:t>。</w:t>
      </w:r>
    </w:p>
    <w:p w14:paraId="70336854" w14:textId="77777777" w:rsidR="0056492C" w:rsidRDefault="00393E9D">
      <w:pPr>
        <w:pStyle w:val="a4"/>
        <w:numPr>
          <w:ilvl w:val="0"/>
          <w:numId w:val="3"/>
        </w:numPr>
        <w:tabs>
          <w:tab w:val="left" w:pos="964"/>
        </w:tabs>
        <w:spacing w:before="86"/>
        <w:rPr>
          <w:sz w:val="21"/>
        </w:rPr>
      </w:pPr>
      <w:r>
        <w:rPr>
          <w:spacing w:val="-5"/>
          <w:sz w:val="21"/>
        </w:rPr>
        <w:t>参加資格審査結果の通知</w:t>
      </w:r>
    </w:p>
    <w:p w14:paraId="7F364696" w14:textId="0704C670" w:rsidR="0056492C" w:rsidRDefault="00393E9D">
      <w:pPr>
        <w:pStyle w:val="a3"/>
        <w:spacing w:before="95" w:line="324" w:lineRule="auto"/>
        <w:ind w:left="600" w:right="334" w:firstLine="211"/>
      </w:pPr>
      <w:r>
        <w:rPr>
          <w:spacing w:val="-14"/>
        </w:rPr>
        <w:t xml:space="preserve">令和 </w:t>
      </w:r>
      <w:r w:rsidR="001C032A">
        <w:rPr>
          <w:spacing w:val="-14"/>
        </w:rPr>
        <w:t>5</w:t>
      </w:r>
      <w:r>
        <w:rPr>
          <w:spacing w:val="-44"/>
        </w:rPr>
        <w:t xml:space="preserve"> 年 </w:t>
      </w:r>
      <w:r w:rsidR="001C032A">
        <w:rPr>
          <w:spacing w:val="-44"/>
        </w:rPr>
        <w:t xml:space="preserve"> </w:t>
      </w:r>
      <w:r w:rsidR="0043527A">
        <w:rPr>
          <w:rFonts w:hint="eastAsia"/>
          <w:spacing w:val="-44"/>
        </w:rPr>
        <w:t>6</w:t>
      </w:r>
      <w:r>
        <w:rPr>
          <w:spacing w:val="-38"/>
        </w:rPr>
        <w:t xml:space="preserve"> 月 </w:t>
      </w:r>
      <w:r w:rsidR="001C032A">
        <w:rPr>
          <w:spacing w:val="-38"/>
        </w:rPr>
        <w:t xml:space="preserve"> </w:t>
      </w:r>
      <w:r w:rsidR="0043527A">
        <w:rPr>
          <w:rFonts w:hint="eastAsia"/>
          <w:spacing w:val="-38"/>
        </w:rPr>
        <w:t>1</w:t>
      </w:r>
      <w:r w:rsidR="004B1A73">
        <w:rPr>
          <w:rFonts w:hint="eastAsia"/>
          <w:spacing w:val="-38"/>
        </w:rPr>
        <w:t>6</w:t>
      </w:r>
      <w:r w:rsidR="001C032A">
        <w:rPr>
          <w:spacing w:val="-38"/>
        </w:rPr>
        <w:t xml:space="preserve"> </w:t>
      </w:r>
      <w:r>
        <w:rPr>
          <w:spacing w:val="-15"/>
        </w:rPr>
        <w:t xml:space="preserve"> 日</w:t>
      </w:r>
      <w:r>
        <w:rPr>
          <w:spacing w:val="-2"/>
        </w:rPr>
        <w:t>（</w:t>
      </w:r>
      <w:r w:rsidR="004B1A73">
        <w:rPr>
          <w:rFonts w:hint="eastAsia"/>
          <w:spacing w:val="-2"/>
        </w:rPr>
        <w:t>金</w:t>
      </w:r>
      <w:r>
        <w:rPr>
          <w:spacing w:val="-2"/>
        </w:rPr>
        <w:t>）までに参加表明者宛てに審査結果を電子メールにより通知する。</w:t>
      </w:r>
    </w:p>
    <w:p w14:paraId="603EF43B" w14:textId="77777777" w:rsidR="0056492C" w:rsidRDefault="00393E9D">
      <w:pPr>
        <w:pStyle w:val="a4"/>
        <w:numPr>
          <w:ilvl w:val="0"/>
          <w:numId w:val="3"/>
        </w:numPr>
        <w:tabs>
          <w:tab w:val="left" w:pos="964"/>
        </w:tabs>
        <w:spacing w:before="7"/>
        <w:rPr>
          <w:sz w:val="21"/>
        </w:rPr>
      </w:pPr>
      <w:r>
        <w:rPr>
          <w:spacing w:val="-5"/>
          <w:sz w:val="21"/>
        </w:rPr>
        <w:t>辞退届の提出</w:t>
      </w:r>
    </w:p>
    <w:p w14:paraId="6A2C727E" w14:textId="77777777" w:rsidR="0056492C" w:rsidRDefault="00393E9D">
      <w:pPr>
        <w:pStyle w:val="a3"/>
        <w:spacing w:before="85" w:line="324" w:lineRule="auto"/>
        <w:ind w:left="600" w:right="196" w:firstLine="211"/>
      </w:pPr>
      <w:r>
        <w:rPr>
          <w:spacing w:val="-2"/>
        </w:rPr>
        <w:t>参加表明書の提出後、都合により辞退を申し出る場合は、次のとおり書面により辞退届を提出すること。</w:t>
      </w:r>
    </w:p>
    <w:p w14:paraId="393314F6" w14:textId="3E196CA9" w:rsidR="0043527A" w:rsidRDefault="00393E9D">
      <w:pPr>
        <w:pStyle w:val="a3"/>
        <w:spacing w:before="2" w:line="324" w:lineRule="auto"/>
        <w:ind w:left="600" w:right="3198"/>
      </w:pPr>
      <w:r>
        <w:rPr>
          <w:spacing w:val="-11"/>
        </w:rPr>
        <w:t xml:space="preserve">ア 提出期限：令和 </w:t>
      </w:r>
      <w:r w:rsidR="001C032A">
        <w:rPr>
          <w:spacing w:val="-11"/>
        </w:rPr>
        <w:t>5</w:t>
      </w:r>
      <w:r>
        <w:rPr>
          <w:spacing w:val="-38"/>
        </w:rPr>
        <w:t xml:space="preserve"> 年 </w:t>
      </w:r>
      <w:r w:rsidR="004B1A73">
        <w:rPr>
          <w:rFonts w:hint="eastAsia"/>
          <w:spacing w:val="-38"/>
        </w:rPr>
        <w:t>7</w:t>
      </w:r>
      <w:r w:rsidR="001C032A">
        <w:rPr>
          <w:spacing w:val="-38"/>
        </w:rPr>
        <w:t xml:space="preserve"> </w:t>
      </w:r>
      <w:r>
        <w:rPr>
          <w:spacing w:val="-27"/>
        </w:rPr>
        <w:t xml:space="preserve">月 </w:t>
      </w:r>
      <w:r w:rsidR="001C032A">
        <w:rPr>
          <w:spacing w:val="-27"/>
        </w:rPr>
        <w:t xml:space="preserve"> </w:t>
      </w:r>
      <w:r w:rsidR="004B1A73">
        <w:rPr>
          <w:rFonts w:hint="eastAsia"/>
          <w:spacing w:val="-27"/>
        </w:rPr>
        <w:t>3</w:t>
      </w:r>
      <w:r w:rsidR="001C032A">
        <w:rPr>
          <w:spacing w:val="-27"/>
        </w:rPr>
        <w:t xml:space="preserve"> </w:t>
      </w:r>
      <w:r>
        <w:rPr>
          <w:spacing w:val="-27"/>
        </w:rPr>
        <w:t xml:space="preserve"> 日</w:t>
      </w:r>
      <w:r>
        <w:t>（</w:t>
      </w:r>
      <w:r w:rsidR="004B1A73">
        <w:rPr>
          <w:rFonts w:hint="eastAsia"/>
        </w:rPr>
        <w:t>月</w:t>
      </w:r>
      <w:r>
        <w:t>）</w:t>
      </w:r>
    </w:p>
    <w:p w14:paraId="46313DAA" w14:textId="3837A1D0" w:rsidR="0056492C" w:rsidRDefault="0043527A">
      <w:pPr>
        <w:pStyle w:val="a3"/>
        <w:spacing w:before="2" w:line="324" w:lineRule="auto"/>
        <w:ind w:left="600" w:right="3198"/>
      </w:pPr>
      <w:r>
        <w:rPr>
          <w:rFonts w:hint="eastAsia"/>
        </w:rPr>
        <w:t>イ</w:t>
      </w:r>
      <w:r w:rsidR="00393E9D">
        <w:t xml:space="preserve"> 様 式：任意</w:t>
      </w:r>
    </w:p>
    <w:p w14:paraId="6A178031" w14:textId="77777777" w:rsidR="0056492C" w:rsidRDefault="00393E9D">
      <w:pPr>
        <w:pStyle w:val="a3"/>
        <w:spacing w:before="6"/>
        <w:ind w:left="600"/>
      </w:pPr>
      <w:r>
        <w:rPr>
          <w:spacing w:val="-4"/>
        </w:rPr>
        <w:t>ウ 提 出 先：</w:t>
      </w:r>
      <w:r>
        <w:t>15</w:t>
      </w:r>
      <w:r>
        <w:rPr>
          <w:spacing w:val="-2"/>
        </w:rPr>
        <w:t>の問い合わせ先</w:t>
      </w:r>
    </w:p>
    <w:p w14:paraId="229DC50C" w14:textId="77777777" w:rsidR="0056492C" w:rsidRDefault="0056492C">
      <w:pPr>
        <w:pStyle w:val="a3"/>
        <w:rPr>
          <w:sz w:val="20"/>
        </w:rPr>
      </w:pPr>
    </w:p>
    <w:p w14:paraId="199D30C2" w14:textId="77777777" w:rsidR="0056492C" w:rsidRDefault="0056492C">
      <w:pPr>
        <w:pStyle w:val="a3"/>
        <w:spacing w:before="1"/>
        <w:rPr>
          <w:sz w:val="15"/>
        </w:rPr>
      </w:pPr>
    </w:p>
    <w:p w14:paraId="3E643C52" w14:textId="77777777" w:rsidR="0056492C" w:rsidRDefault="00393E9D">
      <w:pPr>
        <w:pStyle w:val="a3"/>
        <w:spacing w:before="1"/>
        <w:ind w:left="121"/>
      </w:pPr>
      <w:r>
        <w:t>９ 質問書の提出及び回答</w:t>
      </w:r>
    </w:p>
    <w:p w14:paraId="266AF852" w14:textId="77777777" w:rsidR="0056492C" w:rsidRDefault="00393E9D">
      <w:pPr>
        <w:pStyle w:val="a3"/>
        <w:spacing w:before="75" w:line="326" w:lineRule="auto"/>
        <w:ind w:left="361" w:right="225" w:firstLine="211"/>
      </w:pPr>
      <w:r>
        <w:rPr>
          <w:spacing w:val="-2"/>
        </w:rPr>
        <w:t>本プロポーザルに関する質問については、次のとおり質問書（様式３）を提出するこ</w:t>
      </w:r>
      <w:r>
        <w:rPr>
          <w:spacing w:val="-6"/>
        </w:rPr>
        <w:t>と。</w:t>
      </w:r>
    </w:p>
    <w:p w14:paraId="70C53628" w14:textId="77777777" w:rsidR="0056492C" w:rsidRDefault="00393E9D">
      <w:pPr>
        <w:pStyle w:val="a3"/>
        <w:spacing w:line="326" w:lineRule="auto"/>
        <w:ind w:left="361" w:right="225" w:firstLine="211"/>
      </w:pPr>
      <w:r>
        <w:rPr>
          <w:spacing w:val="-2"/>
        </w:rPr>
        <w:t>なお、質問に対する回答は、本プロポーザルの参加資格を有する者がした質問にのみ回答する。</w:t>
      </w:r>
    </w:p>
    <w:p w14:paraId="58BB8A9A" w14:textId="77777777" w:rsidR="0056492C" w:rsidRDefault="0056492C">
      <w:pPr>
        <w:spacing w:line="326" w:lineRule="auto"/>
        <w:sectPr w:rsidR="0056492C">
          <w:pgSz w:w="11900" w:h="16840"/>
          <w:pgMar w:top="1540" w:right="1540" w:bottom="1560" w:left="1580" w:header="0" w:footer="1373" w:gutter="0"/>
          <w:cols w:space="720"/>
        </w:sectPr>
      </w:pPr>
    </w:p>
    <w:p w14:paraId="2DC10958" w14:textId="77777777" w:rsidR="0056492C" w:rsidRDefault="00393E9D">
      <w:pPr>
        <w:pStyle w:val="a4"/>
        <w:numPr>
          <w:ilvl w:val="0"/>
          <w:numId w:val="2"/>
        </w:numPr>
        <w:tabs>
          <w:tab w:val="left" w:pos="993"/>
        </w:tabs>
        <w:spacing w:before="41"/>
        <w:rPr>
          <w:sz w:val="21"/>
        </w:rPr>
      </w:pPr>
      <w:r>
        <w:rPr>
          <w:spacing w:val="-9"/>
          <w:sz w:val="21"/>
        </w:rPr>
        <w:lastRenderedPageBreak/>
        <w:t>提 出 先：</w:t>
      </w:r>
      <w:r>
        <w:rPr>
          <w:sz w:val="21"/>
        </w:rPr>
        <w:t>15</w:t>
      </w:r>
      <w:r>
        <w:rPr>
          <w:spacing w:val="-2"/>
          <w:sz w:val="21"/>
        </w:rPr>
        <w:t>の問い合わせ先</w:t>
      </w:r>
    </w:p>
    <w:p w14:paraId="61902ED0" w14:textId="710547DD" w:rsidR="0056492C" w:rsidRDefault="00393E9D">
      <w:pPr>
        <w:pStyle w:val="a4"/>
        <w:numPr>
          <w:ilvl w:val="0"/>
          <w:numId w:val="2"/>
        </w:numPr>
        <w:tabs>
          <w:tab w:val="left" w:pos="993"/>
        </w:tabs>
        <w:spacing w:before="92"/>
        <w:rPr>
          <w:sz w:val="21"/>
        </w:rPr>
      </w:pPr>
      <w:r>
        <w:rPr>
          <w:spacing w:val="-12"/>
          <w:sz w:val="21"/>
        </w:rPr>
        <w:t xml:space="preserve">提出期間：令和 </w:t>
      </w:r>
      <w:r w:rsidR="00E24E92">
        <w:rPr>
          <w:spacing w:val="-12"/>
          <w:sz w:val="21"/>
        </w:rPr>
        <w:t>5</w:t>
      </w:r>
      <w:r>
        <w:rPr>
          <w:spacing w:val="-30"/>
          <w:sz w:val="21"/>
        </w:rPr>
        <w:t xml:space="preserve"> 年 </w:t>
      </w:r>
      <w:r w:rsidR="0043527A">
        <w:rPr>
          <w:rFonts w:hint="eastAsia"/>
          <w:spacing w:val="-30"/>
          <w:sz w:val="21"/>
        </w:rPr>
        <w:t>6</w:t>
      </w:r>
      <w:r w:rsidR="00E24E92">
        <w:rPr>
          <w:spacing w:val="-30"/>
          <w:sz w:val="21"/>
        </w:rPr>
        <w:t xml:space="preserve"> </w:t>
      </w:r>
      <w:r>
        <w:rPr>
          <w:spacing w:val="-30"/>
          <w:sz w:val="21"/>
        </w:rPr>
        <w:t xml:space="preserve"> 月 </w:t>
      </w:r>
      <w:r w:rsidR="00E24E92">
        <w:rPr>
          <w:spacing w:val="-30"/>
          <w:sz w:val="21"/>
        </w:rPr>
        <w:t xml:space="preserve"> </w:t>
      </w:r>
      <w:r w:rsidR="0043527A">
        <w:rPr>
          <w:rFonts w:hint="eastAsia"/>
          <w:spacing w:val="-30"/>
          <w:sz w:val="21"/>
        </w:rPr>
        <w:t>1</w:t>
      </w:r>
      <w:r w:rsidR="004B1A73">
        <w:rPr>
          <w:rFonts w:hint="eastAsia"/>
          <w:spacing w:val="-30"/>
          <w:sz w:val="21"/>
        </w:rPr>
        <w:t>6</w:t>
      </w:r>
      <w:r>
        <w:rPr>
          <w:spacing w:val="-24"/>
          <w:sz w:val="21"/>
        </w:rPr>
        <w:t xml:space="preserve"> 日</w:t>
      </w:r>
      <w:r>
        <w:rPr>
          <w:spacing w:val="-8"/>
          <w:sz w:val="21"/>
        </w:rPr>
        <w:t>（</w:t>
      </w:r>
      <w:r w:rsidR="004B1A73">
        <w:rPr>
          <w:rFonts w:hint="eastAsia"/>
          <w:spacing w:val="-8"/>
          <w:sz w:val="21"/>
        </w:rPr>
        <w:t>金</w:t>
      </w:r>
      <w:r>
        <w:rPr>
          <w:spacing w:val="-8"/>
          <w:sz w:val="21"/>
        </w:rPr>
        <w:t>）</w:t>
      </w:r>
      <w:r>
        <w:rPr>
          <w:spacing w:val="-15"/>
          <w:sz w:val="21"/>
        </w:rPr>
        <w:t xml:space="preserve">から令和 </w:t>
      </w:r>
      <w:r w:rsidR="00E24E92">
        <w:rPr>
          <w:spacing w:val="-15"/>
          <w:sz w:val="21"/>
        </w:rPr>
        <w:t>5</w:t>
      </w:r>
      <w:r>
        <w:rPr>
          <w:spacing w:val="-30"/>
          <w:sz w:val="21"/>
        </w:rPr>
        <w:t xml:space="preserve"> 年 </w:t>
      </w:r>
      <w:r w:rsidR="00E24E92">
        <w:rPr>
          <w:spacing w:val="-30"/>
          <w:sz w:val="21"/>
        </w:rPr>
        <w:t xml:space="preserve"> </w:t>
      </w:r>
      <w:r w:rsidR="0043527A">
        <w:rPr>
          <w:rFonts w:hint="eastAsia"/>
          <w:spacing w:val="-30"/>
          <w:sz w:val="21"/>
        </w:rPr>
        <w:t>6</w:t>
      </w:r>
      <w:r>
        <w:rPr>
          <w:spacing w:val="-30"/>
          <w:sz w:val="21"/>
        </w:rPr>
        <w:t xml:space="preserve"> 月 </w:t>
      </w:r>
      <w:r w:rsidR="00E24E92">
        <w:rPr>
          <w:spacing w:val="-30"/>
          <w:sz w:val="21"/>
        </w:rPr>
        <w:t xml:space="preserve"> </w:t>
      </w:r>
      <w:r w:rsidR="0043527A">
        <w:rPr>
          <w:rFonts w:hint="eastAsia"/>
          <w:spacing w:val="-30"/>
          <w:sz w:val="21"/>
        </w:rPr>
        <w:t>2</w:t>
      </w:r>
      <w:r w:rsidR="00E92E09">
        <w:rPr>
          <w:rFonts w:hint="eastAsia"/>
          <w:spacing w:val="-30"/>
          <w:sz w:val="21"/>
        </w:rPr>
        <w:t>2</w:t>
      </w:r>
      <w:r>
        <w:rPr>
          <w:spacing w:val="-24"/>
          <w:sz w:val="21"/>
        </w:rPr>
        <w:t xml:space="preserve"> 日</w:t>
      </w:r>
      <w:r>
        <w:rPr>
          <w:spacing w:val="-8"/>
          <w:sz w:val="21"/>
        </w:rPr>
        <w:t>（</w:t>
      </w:r>
      <w:r w:rsidR="00E92E09">
        <w:rPr>
          <w:rFonts w:hint="eastAsia"/>
          <w:spacing w:val="-8"/>
          <w:sz w:val="21"/>
        </w:rPr>
        <w:t>木</w:t>
      </w:r>
      <w:r>
        <w:rPr>
          <w:spacing w:val="-8"/>
          <w:sz w:val="21"/>
        </w:rPr>
        <w:t>）</w:t>
      </w:r>
      <w:r>
        <w:rPr>
          <w:spacing w:val="-18"/>
          <w:sz w:val="21"/>
        </w:rPr>
        <w:t xml:space="preserve">午後 </w:t>
      </w:r>
      <w:r>
        <w:rPr>
          <w:spacing w:val="-8"/>
          <w:sz w:val="21"/>
        </w:rPr>
        <w:t>5</w:t>
      </w:r>
      <w:r>
        <w:rPr>
          <w:spacing w:val="-11"/>
          <w:sz w:val="21"/>
        </w:rPr>
        <w:t xml:space="preserve"> 時まで</w:t>
      </w:r>
    </w:p>
    <w:p w14:paraId="7360C417" w14:textId="77777777" w:rsidR="0056492C" w:rsidRDefault="00393E9D">
      <w:pPr>
        <w:pStyle w:val="a4"/>
        <w:numPr>
          <w:ilvl w:val="0"/>
          <w:numId w:val="2"/>
        </w:numPr>
        <w:tabs>
          <w:tab w:val="left" w:pos="993"/>
        </w:tabs>
        <w:spacing w:before="94"/>
        <w:rPr>
          <w:sz w:val="21"/>
        </w:rPr>
      </w:pPr>
      <w:r>
        <w:rPr>
          <w:spacing w:val="-4"/>
          <w:sz w:val="21"/>
        </w:rPr>
        <w:t>提出方法：質問書（様式３）</w:t>
      </w:r>
      <w:r>
        <w:rPr>
          <w:spacing w:val="-5"/>
          <w:sz w:val="21"/>
        </w:rPr>
        <w:t>に記入のうえ、電子メールで提出すること。</w:t>
      </w:r>
    </w:p>
    <w:p w14:paraId="624FA116" w14:textId="24B1BDB4" w:rsidR="0056492C" w:rsidRDefault="00393E9D">
      <w:pPr>
        <w:pStyle w:val="a3"/>
        <w:spacing w:before="94" w:line="324" w:lineRule="auto"/>
        <w:ind w:left="600" w:right="290" w:firstLine="211"/>
      </w:pPr>
      <w:r>
        <w:rPr>
          <w:spacing w:val="-4"/>
        </w:rPr>
        <w:t xml:space="preserve">質問書に対する回答は、令和 </w:t>
      </w:r>
      <w:r w:rsidR="00E24E92">
        <w:rPr>
          <w:spacing w:val="-4"/>
        </w:rPr>
        <w:t>5</w:t>
      </w:r>
      <w:r>
        <w:rPr>
          <w:spacing w:val="-39"/>
        </w:rPr>
        <w:t xml:space="preserve"> 年 </w:t>
      </w:r>
      <w:r w:rsidR="00E24E92">
        <w:rPr>
          <w:spacing w:val="-39"/>
        </w:rPr>
        <w:t xml:space="preserve"> </w:t>
      </w:r>
      <w:r w:rsidR="0043527A">
        <w:rPr>
          <w:rFonts w:hint="eastAsia"/>
          <w:spacing w:val="-39"/>
        </w:rPr>
        <w:t>6</w:t>
      </w:r>
      <w:r>
        <w:rPr>
          <w:spacing w:val="-51"/>
        </w:rPr>
        <w:t xml:space="preserve"> 月 </w:t>
      </w:r>
      <w:r w:rsidR="00E24E92">
        <w:rPr>
          <w:spacing w:val="-51"/>
        </w:rPr>
        <w:t xml:space="preserve"> </w:t>
      </w:r>
      <w:r w:rsidR="0043527A">
        <w:rPr>
          <w:rFonts w:hint="eastAsia"/>
          <w:spacing w:val="-51"/>
        </w:rPr>
        <w:t>2</w:t>
      </w:r>
      <w:r w:rsidR="00E92E09">
        <w:rPr>
          <w:rFonts w:hint="eastAsia"/>
          <w:spacing w:val="-51"/>
        </w:rPr>
        <w:t>6</w:t>
      </w:r>
      <w:r>
        <w:rPr>
          <w:spacing w:val="-34"/>
        </w:rPr>
        <w:t xml:space="preserve"> 日</w:t>
      </w:r>
      <w:r>
        <w:rPr>
          <w:spacing w:val="-2"/>
        </w:rPr>
        <w:t>（</w:t>
      </w:r>
      <w:r w:rsidR="00E92E09">
        <w:rPr>
          <w:rFonts w:hint="eastAsia"/>
          <w:spacing w:val="-2"/>
        </w:rPr>
        <w:t>月</w:t>
      </w:r>
      <w:r>
        <w:rPr>
          <w:spacing w:val="-2"/>
        </w:rPr>
        <w:t>）までに参加資格を有する者全てに電子メール等により回答する。</w:t>
      </w:r>
    </w:p>
    <w:p w14:paraId="23E3B737" w14:textId="77777777" w:rsidR="0056492C" w:rsidRDefault="00393E9D">
      <w:pPr>
        <w:pStyle w:val="a4"/>
        <w:numPr>
          <w:ilvl w:val="0"/>
          <w:numId w:val="2"/>
        </w:numPr>
        <w:tabs>
          <w:tab w:val="left" w:pos="993"/>
        </w:tabs>
        <w:spacing w:before="6"/>
        <w:rPr>
          <w:sz w:val="21"/>
        </w:rPr>
      </w:pPr>
      <w:r>
        <w:rPr>
          <w:spacing w:val="-7"/>
          <w:sz w:val="21"/>
        </w:rPr>
        <w:t>その他</w:t>
      </w:r>
    </w:p>
    <w:p w14:paraId="71F873DF" w14:textId="77777777" w:rsidR="0056492C" w:rsidRDefault="00393E9D">
      <w:pPr>
        <w:pStyle w:val="a3"/>
        <w:spacing w:before="87"/>
        <w:ind w:left="600"/>
      </w:pPr>
      <w:r>
        <w:rPr>
          <w:spacing w:val="-7"/>
        </w:rPr>
        <w:t>ア 提出期間後の質問及び質問書の様式によらない質問は受け付けない。</w:t>
      </w:r>
    </w:p>
    <w:p w14:paraId="6382295F" w14:textId="77777777" w:rsidR="0056492C" w:rsidRDefault="00393E9D">
      <w:pPr>
        <w:pStyle w:val="a3"/>
        <w:spacing w:before="93" w:line="326" w:lineRule="auto"/>
        <w:ind w:left="688" w:right="374" w:hanging="88"/>
      </w:pPr>
      <w:r>
        <w:rPr>
          <w:spacing w:val="-7"/>
        </w:rPr>
        <w:t>イ 審査事項に該当する質問や他の事業者若しくはその提案内容に関する質問等、審</w:t>
      </w:r>
      <w:r>
        <w:rPr>
          <w:spacing w:val="-2"/>
        </w:rPr>
        <w:t>査に支障をきたす恐れのある質問については一切応じない。</w:t>
      </w:r>
    </w:p>
    <w:p w14:paraId="137A08FE" w14:textId="77777777" w:rsidR="0056492C" w:rsidRDefault="00393E9D">
      <w:pPr>
        <w:pStyle w:val="a3"/>
        <w:spacing w:before="2"/>
        <w:ind w:left="600"/>
      </w:pPr>
      <w:r>
        <w:rPr>
          <w:spacing w:val="-7"/>
        </w:rPr>
        <w:t>ウ 質問書に対する回答は、本要領及び仕様書等の追加又は修正とみなす。</w:t>
      </w:r>
    </w:p>
    <w:p w14:paraId="4BB7A5D4" w14:textId="77777777" w:rsidR="0056492C" w:rsidRDefault="0056492C">
      <w:pPr>
        <w:pStyle w:val="a3"/>
        <w:rPr>
          <w:sz w:val="20"/>
        </w:rPr>
      </w:pPr>
    </w:p>
    <w:p w14:paraId="5F61A0A3" w14:textId="77777777" w:rsidR="0056492C" w:rsidRDefault="0056492C">
      <w:pPr>
        <w:pStyle w:val="a3"/>
        <w:spacing w:before="2"/>
        <w:rPr>
          <w:sz w:val="15"/>
        </w:rPr>
      </w:pPr>
    </w:p>
    <w:p w14:paraId="3F5C7943" w14:textId="77777777" w:rsidR="0056492C" w:rsidRDefault="00393E9D">
      <w:pPr>
        <w:pStyle w:val="a4"/>
        <w:numPr>
          <w:ilvl w:val="0"/>
          <w:numId w:val="1"/>
        </w:numPr>
        <w:tabs>
          <w:tab w:val="left" w:pos="544"/>
        </w:tabs>
        <w:jc w:val="both"/>
        <w:rPr>
          <w:sz w:val="21"/>
        </w:rPr>
      </w:pPr>
      <w:r>
        <w:rPr>
          <w:spacing w:val="-5"/>
          <w:sz w:val="21"/>
        </w:rPr>
        <w:t>企画提案書等の提出</w:t>
      </w:r>
    </w:p>
    <w:p w14:paraId="59A4D655" w14:textId="35B6ACCA" w:rsidR="0056492C" w:rsidRDefault="00393E9D">
      <w:pPr>
        <w:pStyle w:val="a3"/>
        <w:spacing w:before="95" w:line="324" w:lineRule="auto"/>
        <w:ind w:left="361" w:right="225" w:firstLine="211"/>
        <w:jc w:val="both"/>
      </w:pPr>
      <w:r>
        <w:rPr>
          <w:spacing w:val="-2"/>
        </w:rPr>
        <w:t>参加表明書を提出し参加資格を有する事業者は、企画提案書等を次のとおり提出すること。</w:t>
      </w:r>
    </w:p>
    <w:p w14:paraId="23BF504D" w14:textId="77777777" w:rsidR="0056492C" w:rsidRDefault="00393E9D">
      <w:pPr>
        <w:pStyle w:val="a4"/>
        <w:numPr>
          <w:ilvl w:val="1"/>
          <w:numId w:val="1"/>
        </w:numPr>
        <w:tabs>
          <w:tab w:val="left" w:pos="993"/>
        </w:tabs>
        <w:spacing w:before="7"/>
        <w:jc w:val="both"/>
        <w:rPr>
          <w:sz w:val="21"/>
        </w:rPr>
      </w:pPr>
      <w:r>
        <w:rPr>
          <w:spacing w:val="-5"/>
          <w:sz w:val="21"/>
        </w:rPr>
        <w:t>提 出 物</w:t>
      </w:r>
    </w:p>
    <w:p w14:paraId="7D785024" w14:textId="64CE5E0D" w:rsidR="0056492C" w:rsidRDefault="00393E9D">
      <w:pPr>
        <w:pStyle w:val="a3"/>
        <w:spacing w:before="85"/>
        <w:ind w:left="600"/>
      </w:pPr>
      <w:r>
        <w:t>ア 企画提案書 正本 1</w:t>
      </w:r>
      <w:r>
        <w:rPr>
          <w:spacing w:val="-5"/>
        </w:rPr>
        <w:t xml:space="preserve"> 部 副本 </w:t>
      </w:r>
      <w:r w:rsidR="00B11597">
        <w:rPr>
          <w:spacing w:val="-5"/>
        </w:rPr>
        <w:t>7</w:t>
      </w:r>
      <w:r>
        <w:rPr>
          <w:spacing w:val="-19"/>
        </w:rPr>
        <w:t xml:space="preserve"> 部</w:t>
      </w:r>
    </w:p>
    <w:p w14:paraId="0BA781CC" w14:textId="35E9C027" w:rsidR="0056492C" w:rsidRPr="00B11597" w:rsidRDefault="00393E9D" w:rsidP="00B11597">
      <w:pPr>
        <w:pStyle w:val="a3"/>
        <w:spacing w:before="94"/>
        <w:ind w:left="600"/>
        <w:rPr>
          <w:spacing w:val="-8"/>
        </w:rPr>
      </w:pPr>
      <w:r>
        <w:rPr>
          <w:spacing w:val="-5"/>
        </w:rPr>
        <w:t>イ 機能要件確認書</w:t>
      </w:r>
      <w:r>
        <w:t>（別紙１）</w:t>
      </w:r>
      <w:r>
        <w:rPr>
          <w:spacing w:val="-14"/>
        </w:rPr>
        <w:t xml:space="preserve"> 正本 </w:t>
      </w:r>
      <w:r>
        <w:t>1</w:t>
      </w:r>
      <w:r>
        <w:rPr>
          <w:spacing w:val="-8"/>
        </w:rPr>
        <w:t xml:space="preserve"> 部 副本 </w:t>
      </w:r>
      <w:r w:rsidR="00B11597">
        <w:rPr>
          <w:spacing w:val="-8"/>
        </w:rPr>
        <w:t>7</w:t>
      </w:r>
      <w:r>
        <w:rPr>
          <w:spacing w:val="-19"/>
        </w:rPr>
        <w:t xml:space="preserve"> 部</w:t>
      </w:r>
    </w:p>
    <w:p w14:paraId="53DEE8F6" w14:textId="5FFB77D8" w:rsidR="0043527A" w:rsidRDefault="00393E9D">
      <w:pPr>
        <w:pStyle w:val="a3"/>
        <w:spacing w:before="95" w:line="324" w:lineRule="auto"/>
        <w:ind w:left="600" w:right="2573"/>
        <w:rPr>
          <w:spacing w:val="-15"/>
        </w:rPr>
      </w:pPr>
      <w:r>
        <w:rPr>
          <w:spacing w:val="-5"/>
        </w:rPr>
        <w:t xml:space="preserve">ウ 見積書 正本 </w:t>
      </w:r>
      <w:r>
        <w:t>1</w:t>
      </w:r>
      <w:r>
        <w:rPr>
          <w:spacing w:val="-6"/>
        </w:rPr>
        <w:t xml:space="preserve"> 部※代表者印を押印したもの 副本 </w:t>
      </w:r>
      <w:r w:rsidR="00B11597">
        <w:rPr>
          <w:spacing w:val="-6"/>
        </w:rPr>
        <w:t>7</w:t>
      </w:r>
      <w:r>
        <w:rPr>
          <w:spacing w:val="-15"/>
        </w:rPr>
        <w:t xml:space="preserve"> 部</w:t>
      </w:r>
    </w:p>
    <w:p w14:paraId="342B2762" w14:textId="0AFE2BB1" w:rsidR="0056492C" w:rsidRDefault="00393E9D">
      <w:pPr>
        <w:pStyle w:val="a3"/>
        <w:spacing w:before="95" w:line="324" w:lineRule="auto"/>
        <w:ind w:left="600" w:right="2573"/>
      </w:pPr>
      <w:r>
        <w:t>エ 上記３件を収録した媒体 CD－ROM</w:t>
      </w:r>
      <w:r>
        <w:rPr>
          <w:spacing w:val="80"/>
        </w:rPr>
        <w:t xml:space="preserve"> </w:t>
      </w:r>
      <w:r>
        <w:t>1</w:t>
      </w:r>
      <w:r>
        <w:rPr>
          <w:spacing w:val="-1"/>
        </w:rPr>
        <w:t xml:space="preserve"> セット</w:t>
      </w:r>
    </w:p>
    <w:p w14:paraId="76929DE2" w14:textId="77777777" w:rsidR="0056492C" w:rsidRDefault="00393E9D">
      <w:pPr>
        <w:pStyle w:val="a3"/>
        <w:spacing w:before="2" w:line="324" w:lineRule="auto"/>
        <w:ind w:left="752" w:right="218" w:firstLine="211"/>
      </w:pPr>
      <w:r>
        <w:rPr>
          <w:spacing w:val="-3"/>
        </w:rPr>
        <w:t xml:space="preserve">なお、ファイル形式は </w:t>
      </w:r>
      <w:r>
        <w:rPr>
          <w:spacing w:val="-2"/>
        </w:rPr>
        <w:t>Microsoft Word、Excel、PowerPoint、PDF（機能要件確認</w:t>
      </w:r>
      <w:r>
        <w:t>書については Excel 形式）のいずれかとすること。</w:t>
      </w:r>
    </w:p>
    <w:p w14:paraId="71BFEBA6" w14:textId="77777777" w:rsidR="0056492C" w:rsidRDefault="00393E9D">
      <w:pPr>
        <w:pStyle w:val="a3"/>
        <w:spacing w:before="2" w:line="326" w:lineRule="auto"/>
        <w:ind w:left="960" w:right="255" w:firstLine="2"/>
      </w:pPr>
      <w:r>
        <w:rPr>
          <w:spacing w:val="-2"/>
        </w:rPr>
        <w:t>※記載内容は、仕様書等を理解した上で企画提案書等作成要領に基づいて記載す</w:t>
      </w:r>
      <w:r>
        <w:rPr>
          <w:spacing w:val="-4"/>
        </w:rPr>
        <w:t>ること。</w:t>
      </w:r>
    </w:p>
    <w:p w14:paraId="6AC02594" w14:textId="77777777" w:rsidR="0056492C" w:rsidRDefault="00393E9D">
      <w:pPr>
        <w:pStyle w:val="a4"/>
        <w:numPr>
          <w:ilvl w:val="1"/>
          <w:numId w:val="1"/>
        </w:numPr>
        <w:tabs>
          <w:tab w:val="left" w:pos="964"/>
        </w:tabs>
        <w:spacing w:before="92"/>
        <w:ind w:left="964"/>
        <w:rPr>
          <w:sz w:val="21"/>
        </w:rPr>
      </w:pPr>
      <w:r>
        <w:rPr>
          <w:spacing w:val="-9"/>
          <w:sz w:val="21"/>
        </w:rPr>
        <w:t>提 出 先：</w:t>
      </w:r>
      <w:r>
        <w:rPr>
          <w:sz w:val="21"/>
        </w:rPr>
        <w:t>15</w:t>
      </w:r>
      <w:r>
        <w:rPr>
          <w:spacing w:val="-2"/>
          <w:sz w:val="21"/>
        </w:rPr>
        <w:t>の問い合わせ先</w:t>
      </w:r>
    </w:p>
    <w:p w14:paraId="686E9CB8" w14:textId="77777777" w:rsidR="0056492C" w:rsidRDefault="00393E9D">
      <w:pPr>
        <w:pStyle w:val="a4"/>
        <w:numPr>
          <w:ilvl w:val="1"/>
          <w:numId w:val="1"/>
        </w:numPr>
        <w:tabs>
          <w:tab w:val="left" w:pos="964"/>
        </w:tabs>
        <w:spacing w:before="85"/>
        <w:ind w:left="964"/>
        <w:rPr>
          <w:sz w:val="21"/>
        </w:rPr>
      </w:pPr>
      <w:r>
        <w:rPr>
          <w:spacing w:val="-6"/>
          <w:sz w:val="21"/>
        </w:rPr>
        <w:t>提出方法</w:t>
      </w:r>
    </w:p>
    <w:p w14:paraId="39252E9A" w14:textId="77777777" w:rsidR="00E24E92" w:rsidRDefault="00393E9D">
      <w:pPr>
        <w:pStyle w:val="a3"/>
        <w:spacing w:before="96" w:line="326" w:lineRule="auto"/>
        <w:ind w:left="840" w:right="375" w:firstLine="212"/>
        <w:jc w:val="right"/>
        <w:rPr>
          <w:spacing w:val="-2"/>
        </w:rPr>
      </w:pPr>
      <w:r>
        <w:rPr>
          <w:spacing w:val="-2"/>
        </w:rPr>
        <w:t>簡易書留郵便など、配達完了の確認が取れる方法による郵送で提出すること</w:t>
      </w:r>
      <w:r w:rsidR="00E24E92">
        <w:rPr>
          <w:rFonts w:hint="eastAsia"/>
          <w:spacing w:val="-2"/>
        </w:rPr>
        <w:t>。</w:t>
      </w:r>
    </w:p>
    <w:p w14:paraId="5D22CA89" w14:textId="77777777" w:rsidR="00E24E92" w:rsidRDefault="00393E9D" w:rsidP="00E24E92">
      <w:pPr>
        <w:pStyle w:val="a3"/>
        <w:spacing w:before="96" w:line="326" w:lineRule="auto"/>
        <w:ind w:leftChars="200" w:left="440" w:right="1207" w:firstLineChars="300" w:firstLine="624"/>
        <w:rPr>
          <w:spacing w:val="-6"/>
        </w:rPr>
      </w:pPr>
      <w:r>
        <w:rPr>
          <w:spacing w:val="-2"/>
        </w:rPr>
        <w:t>持参して提</w:t>
      </w:r>
      <w:r>
        <w:rPr>
          <w:spacing w:val="-6"/>
        </w:rPr>
        <w:t>出すること</w:t>
      </w:r>
      <w:r w:rsidR="00E24E92">
        <w:rPr>
          <w:rFonts w:hint="eastAsia"/>
          <w:spacing w:val="-6"/>
        </w:rPr>
        <w:t>も</w:t>
      </w:r>
      <w:r>
        <w:rPr>
          <w:spacing w:val="-6"/>
        </w:rPr>
        <w:t>できることとし、この場合の受付は、</w:t>
      </w:r>
    </w:p>
    <w:p w14:paraId="06D40CE0" w14:textId="6CA04FD0" w:rsidR="0056492C" w:rsidRDefault="00393E9D" w:rsidP="00E24E92">
      <w:pPr>
        <w:pStyle w:val="a3"/>
        <w:spacing w:before="96" w:line="326" w:lineRule="auto"/>
        <w:ind w:leftChars="200" w:left="440" w:right="1207" w:firstLineChars="300" w:firstLine="612"/>
      </w:pPr>
      <w:r>
        <w:rPr>
          <w:spacing w:val="-6"/>
        </w:rPr>
        <w:t>受付期間内の</w:t>
      </w:r>
      <w:r w:rsidR="00E24E92">
        <w:rPr>
          <w:rFonts w:hint="eastAsia"/>
          <w:spacing w:val="-6"/>
        </w:rPr>
        <w:t>開庁</w:t>
      </w:r>
      <w:r>
        <w:rPr>
          <w:spacing w:val="-6"/>
        </w:rPr>
        <w:t>午前 8</w:t>
      </w:r>
      <w:r>
        <w:rPr>
          <w:spacing w:val="-15"/>
        </w:rPr>
        <w:t xml:space="preserve"> 時</w:t>
      </w:r>
      <w:r>
        <w:rPr>
          <w:spacing w:val="-10"/>
        </w:rPr>
        <w:t>30</w:t>
      </w:r>
      <w:r>
        <w:rPr>
          <w:spacing w:val="-16"/>
        </w:rPr>
        <w:t xml:space="preserve"> 分から午後 </w:t>
      </w:r>
      <w:r>
        <w:rPr>
          <w:spacing w:val="-10"/>
        </w:rPr>
        <w:t>5</w:t>
      </w:r>
      <w:r>
        <w:rPr>
          <w:spacing w:val="-13"/>
        </w:rPr>
        <w:t xml:space="preserve"> 時までとする。</w:t>
      </w:r>
    </w:p>
    <w:p w14:paraId="0FFEB070" w14:textId="77777777" w:rsidR="0056492C" w:rsidRDefault="00393E9D">
      <w:pPr>
        <w:pStyle w:val="a3"/>
        <w:spacing w:before="95"/>
        <w:ind w:left="1052"/>
      </w:pPr>
      <w:r>
        <w:rPr>
          <w:spacing w:val="-5"/>
        </w:rPr>
        <w:t>なお、郵便事故等について町はその責めを負わない。</w:t>
      </w:r>
    </w:p>
    <w:p w14:paraId="38C381F8" w14:textId="77777777" w:rsidR="0056492C" w:rsidRDefault="00393E9D">
      <w:pPr>
        <w:pStyle w:val="a4"/>
        <w:numPr>
          <w:ilvl w:val="1"/>
          <w:numId w:val="1"/>
        </w:numPr>
        <w:tabs>
          <w:tab w:val="left" w:pos="964"/>
        </w:tabs>
        <w:spacing w:before="7"/>
        <w:ind w:left="964"/>
        <w:rPr>
          <w:sz w:val="21"/>
        </w:rPr>
      </w:pPr>
      <w:r>
        <w:rPr>
          <w:spacing w:val="-6"/>
          <w:sz w:val="21"/>
        </w:rPr>
        <w:t>提出期限</w:t>
      </w:r>
    </w:p>
    <w:p w14:paraId="3F5DD34C" w14:textId="78BFCCA7" w:rsidR="0056492C" w:rsidRPr="00B11597" w:rsidRDefault="00393E9D" w:rsidP="00B11597">
      <w:pPr>
        <w:pStyle w:val="a3"/>
        <w:spacing w:before="74"/>
        <w:ind w:left="1052"/>
        <w:rPr>
          <w:spacing w:val="-27"/>
        </w:rPr>
      </w:pPr>
      <w:r>
        <w:rPr>
          <w:spacing w:val="-13"/>
        </w:rPr>
        <w:t xml:space="preserve">郵送による提出は、令和 </w:t>
      </w:r>
      <w:r w:rsidR="00E24E92">
        <w:rPr>
          <w:spacing w:val="-13"/>
        </w:rPr>
        <w:t>5</w:t>
      </w:r>
      <w:r>
        <w:rPr>
          <w:spacing w:val="-27"/>
        </w:rPr>
        <w:t xml:space="preserve"> 年 </w:t>
      </w:r>
      <w:r w:rsidR="00E24E92">
        <w:rPr>
          <w:spacing w:val="-27"/>
        </w:rPr>
        <w:t xml:space="preserve"> </w:t>
      </w:r>
      <w:r w:rsidR="00E92E09">
        <w:rPr>
          <w:rFonts w:hint="eastAsia"/>
          <w:spacing w:val="-27"/>
        </w:rPr>
        <w:t>7</w:t>
      </w:r>
      <w:r>
        <w:rPr>
          <w:spacing w:val="-27"/>
        </w:rPr>
        <w:t xml:space="preserve"> 月 </w:t>
      </w:r>
      <w:r w:rsidR="00E24E92">
        <w:rPr>
          <w:spacing w:val="-27"/>
        </w:rPr>
        <w:t xml:space="preserve"> </w:t>
      </w:r>
      <w:r w:rsidR="00B11597">
        <w:rPr>
          <w:spacing w:val="-27"/>
        </w:rPr>
        <w:t>3</w:t>
      </w:r>
      <w:r w:rsidR="00E24E92">
        <w:rPr>
          <w:spacing w:val="-27"/>
        </w:rPr>
        <w:t xml:space="preserve"> </w:t>
      </w:r>
      <w:r>
        <w:rPr>
          <w:spacing w:val="-15"/>
        </w:rPr>
        <w:t xml:space="preserve"> 日</w:t>
      </w:r>
      <w:r w:rsidR="001B06EE">
        <w:rPr>
          <w:rFonts w:hint="eastAsia"/>
          <w:spacing w:val="-15"/>
        </w:rPr>
        <w:t>（</w:t>
      </w:r>
      <w:r w:rsidR="00E92E09">
        <w:rPr>
          <w:rFonts w:hint="eastAsia"/>
          <w:spacing w:val="-15"/>
        </w:rPr>
        <w:t>月</w:t>
      </w:r>
      <w:r w:rsidR="001B06EE">
        <w:rPr>
          <w:rFonts w:hint="eastAsia"/>
          <w:spacing w:val="-15"/>
        </w:rPr>
        <w:t>）</w:t>
      </w:r>
      <w:r>
        <w:rPr>
          <w:spacing w:val="-15"/>
        </w:rPr>
        <w:t>必着とする。</w:t>
      </w:r>
    </w:p>
    <w:p w14:paraId="0D7FDA09" w14:textId="2BAB27F4" w:rsidR="0056492C" w:rsidRDefault="00393E9D">
      <w:pPr>
        <w:pStyle w:val="a3"/>
        <w:spacing w:before="93"/>
        <w:ind w:left="1052"/>
      </w:pPr>
      <w:r>
        <w:rPr>
          <w:spacing w:val="-13"/>
        </w:rPr>
        <w:t xml:space="preserve">持参による提出は、令和 </w:t>
      </w:r>
      <w:r w:rsidR="00E24E92">
        <w:rPr>
          <w:spacing w:val="-13"/>
        </w:rPr>
        <w:t>5</w:t>
      </w:r>
      <w:r>
        <w:rPr>
          <w:spacing w:val="-29"/>
        </w:rPr>
        <w:t xml:space="preserve"> 年 </w:t>
      </w:r>
      <w:r w:rsidR="00E24E92">
        <w:rPr>
          <w:spacing w:val="-29"/>
        </w:rPr>
        <w:t xml:space="preserve"> </w:t>
      </w:r>
      <w:r w:rsidR="00E92E09">
        <w:rPr>
          <w:rFonts w:hint="eastAsia"/>
          <w:spacing w:val="-29"/>
        </w:rPr>
        <w:t>7</w:t>
      </w:r>
      <w:r>
        <w:rPr>
          <w:spacing w:val="-28"/>
        </w:rPr>
        <w:t xml:space="preserve"> 月 </w:t>
      </w:r>
      <w:r w:rsidR="00E24E92">
        <w:rPr>
          <w:spacing w:val="-28"/>
        </w:rPr>
        <w:t xml:space="preserve"> </w:t>
      </w:r>
      <w:r w:rsidR="00E92E09">
        <w:rPr>
          <w:rFonts w:hint="eastAsia"/>
          <w:spacing w:val="-28"/>
        </w:rPr>
        <w:t>3</w:t>
      </w:r>
      <w:r w:rsidR="00E24E92">
        <w:rPr>
          <w:spacing w:val="-28"/>
        </w:rPr>
        <w:t xml:space="preserve"> </w:t>
      </w:r>
      <w:r>
        <w:rPr>
          <w:spacing w:val="-22"/>
        </w:rPr>
        <w:t xml:space="preserve"> 日</w:t>
      </w:r>
      <w:r w:rsidR="001B06EE">
        <w:rPr>
          <w:rFonts w:hint="eastAsia"/>
          <w:spacing w:val="-22"/>
        </w:rPr>
        <w:t>（</w:t>
      </w:r>
      <w:r w:rsidR="00E92E09">
        <w:rPr>
          <w:rFonts w:hint="eastAsia"/>
          <w:spacing w:val="-22"/>
        </w:rPr>
        <w:t>月</w:t>
      </w:r>
      <w:bookmarkStart w:id="0" w:name="_GoBack"/>
      <w:bookmarkEnd w:id="0"/>
      <w:r w:rsidR="001B06EE">
        <w:rPr>
          <w:rFonts w:hint="eastAsia"/>
          <w:spacing w:val="-22"/>
        </w:rPr>
        <w:t>）</w:t>
      </w:r>
      <w:r>
        <w:rPr>
          <w:spacing w:val="-22"/>
        </w:rPr>
        <w:t xml:space="preserve">午後 </w:t>
      </w:r>
      <w:r>
        <w:rPr>
          <w:spacing w:val="-10"/>
        </w:rPr>
        <w:t>5</w:t>
      </w:r>
      <w:r>
        <w:rPr>
          <w:spacing w:val="-16"/>
        </w:rPr>
        <w:t xml:space="preserve"> 時までとする。</w:t>
      </w:r>
    </w:p>
    <w:p w14:paraId="7CDC536C" w14:textId="77777777" w:rsidR="0056492C" w:rsidRPr="00E24E92" w:rsidRDefault="0056492C">
      <w:pPr>
        <w:pStyle w:val="a3"/>
        <w:spacing w:before="7"/>
        <w:rPr>
          <w:sz w:val="28"/>
        </w:rPr>
      </w:pPr>
    </w:p>
    <w:p w14:paraId="2B79535E" w14:textId="77777777" w:rsidR="0056492C" w:rsidRDefault="00393E9D">
      <w:pPr>
        <w:pStyle w:val="a4"/>
        <w:numPr>
          <w:ilvl w:val="0"/>
          <w:numId w:val="1"/>
        </w:numPr>
        <w:tabs>
          <w:tab w:val="left" w:pos="544"/>
        </w:tabs>
        <w:rPr>
          <w:sz w:val="21"/>
        </w:rPr>
      </w:pPr>
      <w:r>
        <w:rPr>
          <w:spacing w:val="-5"/>
          <w:sz w:val="21"/>
        </w:rPr>
        <w:t>審査、評価及び選定</w:t>
      </w:r>
    </w:p>
    <w:p w14:paraId="687FFDCF" w14:textId="77777777" w:rsidR="0056492C" w:rsidRDefault="00393E9D">
      <w:pPr>
        <w:pStyle w:val="a4"/>
        <w:numPr>
          <w:ilvl w:val="1"/>
          <w:numId w:val="1"/>
        </w:numPr>
        <w:tabs>
          <w:tab w:val="left" w:pos="964"/>
        </w:tabs>
        <w:spacing w:before="7"/>
        <w:ind w:left="964"/>
        <w:rPr>
          <w:sz w:val="21"/>
        </w:rPr>
      </w:pPr>
      <w:r>
        <w:rPr>
          <w:spacing w:val="-6"/>
          <w:sz w:val="21"/>
        </w:rPr>
        <w:t>一次審査</w:t>
      </w:r>
    </w:p>
    <w:p w14:paraId="6D011269" w14:textId="5FE52803" w:rsidR="0056492C" w:rsidRDefault="00393E9D" w:rsidP="00E04D53">
      <w:pPr>
        <w:pStyle w:val="a3"/>
        <w:spacing w:before="85"/>
        <w:ind w:left="751"/>
      </w:pPr>
      <w:r>
        <w:rPr>
          <w:spacing w:val="-5"/>
        </w:rPr>
        <w:t>一次審査は書類審査とし、期日までに提出された企画提案書、機能要件書を提</w:t>
      </w:r>
      <w:r>
        <w:rPr>
          <w:spacing w:val="-8"/>
        </w:rPr>
        <w:t>案内容評価要領に基づき評価し、評価点の高い上位 2</w:t>
      </w:r>
      <w:r>
        <w:rPr>
          <w:spacing w:val="-9"/>
        </w:rPr>
        <w:t xml:space="preserve"> 者を二次審査対象事業者として</w:t>
      </w:r>
    </w:p>
    <w:p w14:paraId="5D2C3244" w14:textId="77777777" w:rsidR="0056492C" w:rsidRDefault="00393E9D">
      <w:pPr>
        <w:pStyle w:val="a3"/>
        <w:spacing w:before="95" w:line="326" w:lineRule="auto"/>
        <w:ind w:left="540" w:right="365"/>
      </w:pPr>
      <w:r>
        <w:rPr>
          <w:spacing w:val="-7"/>
        </w:rPr>
        <w:lastRenderedPageBreak/>
        <w:t xml:space="preserve">選定する。また、企画提案書等の提出が </w:t>
      </w:r>
      <w:r>
        <w:rPr>
          <w:spacing w:val="-6"/>
        </w:rPr>
        <w:t>2</w:t>
      </w:r>
      <w:r>
        <w:rPr>
          <w:spacing w:val="-8"/>
        </w:rPr>
        <w:t xml:space="preserve"> 者を超えない場合は、すべての者の企画提</w:t>
      </w:r>
      <w:r>
        <w:rPr>
          <w:spacing w:val="-2"/>
        </w:rPr>
        <w:t>案をもって二次審査を行う。</w:t>
      </w:r>
    </w:p>
    <w:p w14:paraId="039138BE" w14:textId="77777777" w:rsidR="0056492C" w:rsidRDefault="00393E9D">
      <w:pPr>
        <w:pStyle w:val="a4"/>
        <w:numPr>
          <w:ilvl w:val="1"/>
          <w:numId w:val="1"/>
        </w:numPr>
        <w:tabs>
          <w:tab w:val="left" w:pos="964"/>
        </w:tabs>
        <w:spacing w:line="326" w:lineRule="auto"/>
        <w:ind w:left="750" w:right="4664" w:hanging="419"/>
        <w:rPr>
          <w:sz w:val="21"/>
        </w:rPr>
      </w:pPr>
      <w:r>
        <w:rPr>
          <w:spacing w:val="-2"/>
          <w:sz w:val="21"/>
        </w:rPr>
        <w:t>二次審査（プレゼンテーション）</w:t>
      </w:r>
      <w:r>
        <w:rPr>
          <w:sz w:val="21"/>
        </w:rPr>
        <w:t>ア 企画提案書の説明と質疑</w:t>
      </w:r>
    </w:p>
    <w:p w14:paraId="753A82EC" w14:textId="2AE7FDFD" w:rsidR="0056492C" w:rsidRDefault="00393E9D">
      <w:pPr>
        <w:pStyle w:val="a3"/>
        <w:spacing w:line="266" w:lineRule="exact"/>
        <w:ind w:left="899"/>
      </w:pPr>
      <w:r>
        <w:t>・1</w:t>
      </w:r>
      <w:r>
        <w:rPr>
          <w:spacing w:val="-3"/>
        </w:rPr>
        <w:t xml:space="preserve">者あたり </w:t>
      </w:r>
      <w:r w:rsidR="00E24E92">
        <w:rPr>
          <w:spacing w:val="-3"/>
        </w:rPr>
        <w:t>4</w:t>
      </w:r>
      <w:r>
        <w:t>0</w:t>
      </w:r>
      <w:r>
        <w:rPr>
          <w:spacing w:val="-5"/>
        </w:rPr>
        <w:t xml:space="preserve"> 分</w:t>
      </w:r>
      <w:r>
        <w:t>（</w:t>
      </w:r>
      <w:r>
        <w:rPr>
          <w:spacing w:val="-2"/>
        </w:rPr>
        <w:t xml:space="preserve">説明時間 </w:t>
      </w:r>
      <w:r w:rsidR="00E24E92">
        <w:rPr>
          <w:spacing w:val="-2"/>
        </w:rPr>
        <w:t>3</w:t>
      </w:r>
      <w:r>
        <w:t>0</w:t>
      </w:r>
      <w:r>
        <w:rPr>
          <w:spacing w:val="-4"/>
        </w:rPr>
        <w:t xml:space="preserve"> 分、質疑応答 </w:t>
      </w:r>
      <w:r w:rsidR="00E24E92">
        <w:rPr>
          <w:spacing w:val="-4"/>
        </w:rPr>
        <w:t>1</w:t>
      </w:r>
      <w:r>
        <w:t>0</w:t>
      </w:r>
      <w:r>
        <w:rPr>
          <w:spacing w:val="-5"/>
        </w:rPr>
        <w:t xml:space="preserve"> 分</w:t>
      </w:r>
      <w:r>
        <w:t>）</w:t>
      </w:r>
      <w:r>
        <w:rPr>
          <w:spacing w:val="-2"/>
        </w:rPr>
        <w:t>以内とする。</w:t>
      </w:r>
    </w:p>
    <w:p w14:paraId="60BD96E3" w14:textId="77777777" w:rsidR="0056492C" w:rsidRDefault="00393E9D">
      <w:pPr>
        <w:pStyle w:val="a3"/>
        <w:spacing w:before="93"/>
        <w:ind w:left="899"/>
      </w:pPr>
      <w:r>
        <w:rPr>
          <w:spacing w:val="-2"/>
        </w:rPr>
        <w:t>・説明会場に入室できる事業者の人数は、5</w:t>
      </w:r>
      <w:r>
        <w:rPr>
          <w:spacing w:val="-4"/>
        </w:rPr>
        <w:t xml:space="preserve"> 名までとする。</w:t>
      </w:r>
    </w:p>
    <w:p w14:paraId="645265BE" w14:textId="77777777" w:rsidR="0056492C" w:rsidRDefault="00393E9D">
      <w:pPr>
        <w:pStyle w:val="a3"/>
        <w:spacing w:before="96" w:line="326" w:lineRule="auto"/>
        <w:ind w:left="1010" w:right="417" w:hanging="112"/>
      </w:pPr>
      <w:r>
        <w:rPr>
          <w:spacing w:val="-1"/>
        </w:rPr>
        <w:t>・説明は、企画提案書に基づいて行うこと。企画提案書を抜粋した パワーポイ</w:t>
      </w:r>
      <w:r>
        <w:rPr>
          <w:spacing w:val="-5"/>
        </w:rPr>
        <w:t>ント等をスクリーンに投影することは認めるが、追加資料の配付は認めない。</w:t>
      </w:r>
    </w:p>
    <w:p w14:paraId="7FBF72AB" w14:textId="68F11F77" w:rsidR="0056492C" w:rsidRDefault="00393E9D" w:rsidP="00E24E92">
      <w:pPr>
        <w:pStyle w:val="a3"/>
        <w:spacing w:line="326" w:lineRule="auto"/>
        <w:ind w:left="1008" w:right="320" w:hanging="111"/>
      </w:pPr>
      <w:r>
        <w:rPr>
          <w:spacing w:val="-2"/>
        </w:rPr>
        <w:t>・スクリーンは当町が用意する。プロジェクター、パソコン及びその他必要な機器等は事業者が用意すること。</w:t>
      </w:r>
      <w:r w:rsidR="00B11597">
        <w:rPr>
          <w:rFonts w:hint="eastAsia"/>
          <w:spacing w:val="-2"/>
        </w:rPr>
        <w:t>接続端子は</w:t>
      </w:r>
      <w:r w:rsidR="00B11597">
        <w:rPr>
          <w:spacing w:val="-2"/>
        </w:rPr>
        <w:t>HDMI</w:t>
      </w:r>
      <w:r w:rsidR="00B11597">
        <w:rPr>
          <w:rFonts w:hint="eastAsia"/>
          <w:spacing w:val="-2"/>
        </w:rPr>
        <w:t>とする。</w:t>
      </w:r>
    </w:p>
    <w:p w14:paraId="6E9F0CDE" w14:textId="77777777" w:rsidR="0056492C" w:rsidRDefault="00393E9D">
      <w:pPr>
        <w:pStyle w:val="a3"/>
        <w:spacing w:line="268" w:lineRule="exact"/>
        <w:ind w:left="750"/>
      </w:pPr>
      <w:r>
        <w:rPr>
          <w:spacing w:val="-4"/>
        </w:rPr>
        <w:t>イ 業務担当部署向け説明</w:t>
      </w:r>
      <w:r>
        <w:rPr>
          <w:spacing w:val="-2"/>
        </w:rPr>
        <w:t>（デモンストレーション）</w:t>
      </w:r>
      <w:r>
        <w:rPr>
          <w:spacing w:val="-4"/>
        </w:rPr>
        <w:t>について</w:t>
      </w:r>
    </w:p>
    <w:p w14:paraId="177C2F1F" w14:textId="79072417" w:rsidR="00B11597" w:rsidRDefault="00B11597" w:rsidP="00B11597">
      <w:pPr>
        <w:pStyle w:val="a3"/>
        <w:spacing w:before="92"/>
        <w:ind w:left="899"/>
        <w:rPr>
          <w:spacing w:val="-16"/>
        </w:rPr>
      </w:pPr>
      <w:r>
        <w:rPr>
          <w:rFonts w:hint="eastAsia"/>
          <w:spacing w:val="-16"/>
        </w:rPr>
        <w:t>・当説明は奈義町からの要望に応じて行うものとする。（不要な場合実施しない）</w:t>
      </w:r>
    </w:p>
    <w:p w14:paraId="66BD9F80" w14:textId="57A634B3" w:rsidR="0056492C" w:rsidRDefault="00393E9D">
      <w:pPr>
        <w:pStyle w:val="a3"/>
        <w:spacing w:before="92"/>
        <w:ind w:left="899"/>
      </w:pPr>
      <w:r>
        <w:rPr>
          <w:spacing w:val="-16"/>
        </w:rPr>
        <w:t>・実施時間は、60</w:t>
      </w:r>
      <w:r>
        <w:rPr>
          <w:spacing w:val="-19"/>
        </w:rPr>
        <w:t xml:space="preserve"> 分以内とする。</w:t>
      </w:r>
    </w:p>
    <w:p w14:paraId="5119823C" w14:textId="5B0B66E5" w:rsidR="0056492C" w:rsidRDefault="00393E9D" w:rsidP="00E24E92">
      <w:pPr>
        <w:pStyle w:val="a3"/>
        <w:spacing w:before="96" w:line="326" w:lineRule="auto"/>
        <w:ind w:left="1031" w:right="339" w:hanging="132"/>
      </w:pPr>
      <w:r>
        <w:rPr>
          <w:spacing w:val="-15"/>
        </w:rPr>
        <w:t>・</w:t>
      </w:r>
      <w:r>
        <w:rPr>
          <w:spacing w:val="-2"/>
        </w:rPr>
        <w:t>デモンストレーション実施に必要な機器は事業者が用意すること。なお、当町が指定した時間以前の会場準備は認めない。</w:t>
      </w:r>
    </w:p>
    <w:p w14:paraId="31415D67" w14:textId="0472E6E5" w:rsidR="0056492C" w:rsidRDefault="00393E9D" w:rsidP="00866CDB">
      <w:pPr>
        <w:pStyle w:val="a3"/>
        <w:spacing w:line="326" w:lineRule="auto"/>
        <w:ind w:left="1040" w:right="318" w:hanging="142"/>
      </w:pPr>
      <w:r>
        <w:rPr>
          <w:spacing w:val="-2"/>
        </w:rPr>
        <w:t>・導入を前提としたシステムで実施し、最新の内容が反映されたシステムで行うものとする。</w:t>
      </w:r>
      <w:r w:rsidR="00E24E92">
        <w:rPr>
          <w:rFonts w:hint="eastAsia"/>
          <w:spacing w:val="-2"/>
        </w:rPr>
        <w:t>なお、実施するシステムについては財務会計、文書管理、庶務事務、電子決裁</w:t>
      </w:r>
      <w:r w:rsidR="00B11597">
        <w:rPr>
          <w:rFonts w:hint="eastAsia"/>
          <w:spacing w:val="-2"/>
        </w:rPr>
        <w:t>、グループウェアのうち、奈義町からの要望に応じて実施する。</w:t>
      </w:r>
    </w:p>
    <w:p w14:paraId="77EF027E" w14:textId="77777777" w:rsidR="0056492C" w:rsidRDefault="00393E9D">
      <w:pPr>
        <w:pStyle w:val="a4"/>
        <w:numPr>
          <w:ilvl w:val="1"/>
          <w:numId w:val="1"/>
        </w:numPr>
        <w:tabs>
          <w:tab w:val="left" w:pos="964"/>
        </w:tabs>
        <w:spacing w:before="91"/>
        <w:ind w:left="964"/>
        <w:jc w:val="both"/>
        <w:rPr>
          <w:sz w:val="21"/>
        </w:rPr>
      </w:pPr>
      <w:r>
        <w:rPr>
          <w:spacing w:val="-5"/>
          <w:sz w:val="21"/>
        </w:rPr>
        <w:t>受注候補者の選定</w:t>
      </w:r>
    </w:p>
    <w:p w14:paraId="273F831A" w14:textId="77777777" w:rsidR="0056492C" w:rsidRDefault="00393E9D">
      <w:pPr>
        <w:pStyle w:val="a3"/>
        <w:spacing w:before="93" w:line="324" w:lineRule="auto"/>
        <w:ind w:left="600" w:right="196" w:firstLine="211"/>
      </w:pPr>
      <w:r>
        <w:rPr>
          <w:spacing w:val="-2"/>
        </w:rPr>
        <w:t>一次審査及び二次審査の評価結果に基づき、最も高い評価を得た事業者を受注候補者として選定する。なお、合計点の最も高い者が2者以上いる時は、企画提案書の評価点が高い提案者を上位とする。</w:t>
      </w:r>
    </w:p>
    <w:p w14:paraId="4A954281" w14:textId="77777777" w:rsidR="0056492C" w:rsidRDefault="0056492C">
      <w:pPr>
        <w:spacing w:line="324" w:lineRule="auto"/>
        <w:sectPr w:rsidR="0056492C">
          <w:pgSz w:w="11900" w:h="16840"/>
          <w:pgMar w:top="1520" w:right="1540" w:bottom="1560" w:left="1580" w:header="0" w:footer="1373" w:gutter="0"/>
          <w:cols w:space="720"/>
        </w:sect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4"/>
        <w:gridCol w:w="1369"/>
        <w:gridCol w:w="1370"/>
        <w:gridCol w:w="1370"/>
      </w:tblGrid>
      <w:tr w:rsidR="0056492C" w14:paraId="1A23734A" w14:textId="77777777">
        <w:trPr>
          <w:trHeight w:val="454"/>
        </w:trPr>
        <w:tc>
          <w:tcPr>
            <w:tcW w:w="3384" w:type="dxa"/>
          </w:tcPr>
          <w:p w14:paraId="5B252255" w14:textId="77777777" w:rsidR="0056492C" w:rsidRDefault="00393E9D">
            <w:pPr>
              <w:pStyle w:val="TableParagraph"/>
              <w:spacing w:before="89"/>
              <w:ind w:left="1292" w:right="1431"/>
              <w:jc w:val="center"/>
              <w:rPr>
                <w:sz w:val="21"/>
              </w:rPr>
            </w:pPr>
            <w:r>
              <w:rPr>
                <w:spacing w:val="-7"/>
                <w:sz w:val="21"/>
              </w:rPr>
              <w:lastRenderedPageBreak/>
              <w:t>項目</w:t>
            </w:r>
          </w:p>
        </w:tc>
        <w:tc>
          <w:tcPr>
            <w:tcW w:w="1369" w:type="dxa"/>
          </w:tcPr>
          <w:p w14:paraId="3AA2FE0E" w14:textId="77777777" w:rsidR="0056492C" w:rsidRDefault="00393E9D">
            <w:pPr>
              <w:pStyle w:val="TableParagraph"/>
              <w:spacing w:before="89"/>
              <w:ind w:left="188"/>
              <w:rPr>
                <w:sz w:val="21"/>
              </w:rPr>
            </w:pPr>
            <w:r>
              <w:rPr>
                <w:spacing w:val="-6"/>
                <w:sz w:val="21"/>
              </w:rPr>
              <w:t>一次審査</w:t>
            </w:r>
          </w:p>
        </w:tc>
        <w:tc>
          <w:tcPr>
            <w:tcW w:w="1370" w:type="dxa"/>
          </w:tcPr>
          <w:p w14:paraId="19F93D80" w14:textId="77777777" w:rsidR="0056492C" w:rsidRDefault="00393E9D">
            <w:pPr>
              <w:pStyle w:val="TableParagraph"/>
              <w:spacing w:before="84"/>
              <w:ind w:left="244"/>
            </w:pPr>
            <w:r>
              <w:rPr>
                <w:spacing w:val="-4"/>
              </w:rPr>
              <w:t>二次審査</w:t>
            </w:r>
          </w:p>
        </w:tc>
        <w:tc>
          <w:tcPr>
            <w:tcW w:w="1370" w:type="dxa"/>
          </w:tcPr>
          <w:p w14:paraId="09B905E2" w14:textId="77777777" w:rsidR="0056492C" w:rsidRDefault="00393E9D">
            <w:pPr>
              <w:pStyle w:val="TableParagraph"/>
              <w:spacing w:before="84"/>
              <w:ind w:left="452" w:right="440"/>
              <w:jc w:val="center"/>
            </w:pPr>
            <w:r>
              <w:rPr>
                <w:spacing w:val="-6"/>
              </w:rPr>
              <w:t>合計</w:t>
            </w:r>
          </w:p>
        </w:tc>
      </w:tr>
      <w:tr w:rsidR="0056492C" w14:paraId="32321007" w14:textId="77777777">
        <w:trPr>
          <w:trHeight w:val="453"/>
        </w:trPr>
        <w:tc>
          <w:tcPr>
            <w:tcW w:w="3384" w:type="dxa"/>
          </w:tcPr>
          <w:p w14:paraId="5D0A9C99" w14:textId="77777777" w:rsidR="0056492C" w:rsidRDefault="00393E9D">
            <w:pPr>
              <w:pStyle w:val="TableParagraph"/>
              <w:spacing w:before="90"/>
              <w:ind w:left="109"/>
              <w:rPr>
                <w:sz w:val="21"/>
              </w:rPr>
            </w:pPr>
            <w:r>
              <w:rPr>
                <w:spacing w:val="-5"/>
                <w:sz w:val="21"/>
              </w:rPr>
              <w:t>企画提案書の評価</w:t>
            </w:r>
          </w:p>
        </w:tc>
        <w:tc>
          <w:tcPr>
            <w:tcW w:w="1369" w:type="dxa"/>
          </w:tcPr>
          <w:p w14:paraId="7B2674B1" w14:textId="77777777" w:rsidR="0056492C" w:rsidRDefault="00393E9D">
            <w:pPr>
              <w:pStyle w:val="TableParagraph"/>
              <w:spacing w:before="90"/>
              <w:ind w:right="128"/>
              <w:jc w:val="right"/>
              <w:rPr>
                <w:sz w:val="21"/>
              </w:rPr>
            </w:pPr>
            <w:r>
              <w:rPr>
                <w:spacing w:val="-2"/>
                <w:sz w:val="21"/>
              </w:rPr>
              <w:t>450</w:t>
            </w:r>
            <w:r>
              <w:rPr>
                <w:spacing w:val="-10"/>
                <w:sz w:val="21"/>
              </w:rPr>
              <w:t>点</w:t>
            </w:r>
          </w:p>
        </w:tc>
        <w:tc>
          <w:tcPr>
            <w:tcW w:w="1370" w:type="dxa"/>
          </w:tcPr>
          <w:p w14:paraId="0D57A5B6" w14:textId="77777777" w:rsidR="0056492C" w:rsidRDefault="00393E9D">
            <w:pPr>
              <w:pStyle w:val="TableParagraph"/>
              <w:spacing w:before="84"/>
              <w:ind w:right="95"/>
              <w:jc w:val="right"/>
            </w:pPr>
            <w:r>
              <w:rPr>
                <w:spacing w:val="-2"/>
              </w:rPr>
              <w:t>※450</w:t>
            </w:r>
            <w:r>
              <w:rPr>
                <w:spacing w:val="-10"/>
              </w:rPr>
              <w:t>点</w:t>
            </w:r>
          </w:p>
        </w:tc>
        <w:tc>
          <w:tcPr>
            <w:tcW w:w="1370" w:type="dxa"/>
          </w:tcPr>
          <w:p w14:paraId="767CF0E2" w14:textId="77777777" w:rsidR="0056492C" w:rsidRDefault="00393E9D">
            <w:pPr>
              <w:pStyle w:val="TableParagraph"/>
              <w:spacing w:before="84"/>
              <w:ind w:right="94"/>
              <w:jc w:val="right"/>
            </w:pPr>
            <w:r>
              <w:rPr>
                <w:spacing w:val="-2"/>
              </w:rPr>
              <w:t>450</w:t>
            </w:r>
            <w:r>
              <w:rPr>
                <w:spacing w:val="-10"/>
              </w:rPr>
              <w:t>点</w:t>
            </w:r>
          </w:p>
        </w:tc>
      </w:tr>
      <w:tr w:rsidR="0056492C" w14:paraId="2DAA2CCE" w14:textId="77777777">
        <w:trPr>
          <w:trHeight w:val="454"/>
        </w:trPr>
        <w:tc>
          <w:tcPr>
            <w:tcW w:w="3384" w:type="dxa"/>
          </w:tcPr>
          <w:p w14:paraId="459DB52F" w14:textId="77777777" w:rsidR="0056492C" w:rsidRDefault="00393E9D">
            <w:pPr>
              <w:pStyle w:val="TableParagraph"/>
              <w:spacing w:before="91"/>
              <w:ind w:left="109"/>
              <w:rPr>
                <w:sz w:val="21"/>
              </w:rPr>
            </w:pPr>
            <w:r>
              <w:rPr>
                <w:spacing w:val="-5"/>
                <w:sz w:val="21"/>
              </w:rPr>
              <w:t>機能要件書の評価</w:t>
            </w:r>
          </w:p>
        </w:tc>
        <w:tc>
          <w:tcPr>
            <w:tcW w:w="1369" w:type="dxa"/>
          </w:tcPr>
          <w:p w14:paraId="4E3CA158" w14:textId="77777777" w:rsidR="0056492C" w:rsidRDefault="00393E9D">
            <w:pPr>
              <w:pStyle w:val="TableParagraph"/>
              <w:spacing w:before="91"/>
              <w:ind w:right="128"/>
              <w:jc w:val="right"/>
              <w:rPr>
                <w:sz w:val="21"/>
              </w:rPr>
            </w:pPr>
            <w:r>
              <w:rPr>
                <w:spacing w:val="-2"/>
                <w:sz w:val="21"/>
              </w:rPr>
              <w:t>200</w:t>
            </w:r>
            <w:r>
              <w:rPr>
                <w:spacing w:val="-10"/>
                <w:sz w:val="21"/>
              </w:rPr>
              <w:t>点</w:t>
            </w:r>
          </w:p>
        </w:tc>
        <w:tc>
          <w:tcPr>
            <w:tcW w:w="1370" w:type="dxa"/>
          </w:tcPr>
          <w:p w14:paraId="07067B93" w14:textId="77777777" w:rsidR="0056492C" w:rsidRDefault="0056492C">
            <w:pPr>
              <w:pStyle w:val="TableParagraph"/>
              <w:spacing w:before="0"/>
              <w:rPr>
                <w:rFonts w:ascii="Times New Roman"/>
                <w:sz w:val="20"/>
              </w:rPr>
            </w:pPr>
          </w:p>
        </w:tc>
        <w:tc>
          <w:tcPr>
            <w:tcW w:w="1370" w:type="dxa"/>
          </w:tcPr>
          <w:p w14:paraId="1EBF5846" w14:textId="77777777" w:rsidR="0056492C" w:rsidRDefault="00393E9D">
            <w:pPr>
              <w:pStyle w:val="TableParagraph"/>
              <w:spacing w:before="86"/>
              <w:ind w:right="94"/>
              <w:jc w:val="right"/>
            </w:pPr>
            <w:r>
              <w:rPr>
                <w:spacing w:val="-2"/>
              </w:rPr>
              <w:t>200</w:t>
            </w:r>
            <w:r>
              <w:rPr>
                <w:spacing w:val="-10"/>
              </w:rPr>
              <w:t>点</w:t>
            </w:r>
          </w:p>
        </w:tc>
      </w:tr>
      <w:tr w:rsidR="0056492C" w14:paraId="72AA34CF" w14:textId="77777777">
        <w:trPr>
          <w:trHeight w:val="454"/>
        </w:trPr>
        <w:tc>
          <w:tcPr>
            <w:tcW w:w="3384" w:type="dxa"/>
          </w:tcPr>
          <w:p w14:paraId="7485973A" w14:textId="225968EE" w:rsidR="0056492C" w:rsidRDefault="006425F9">
            <w:pPr>
              <w:pStyle w:val="TableParagraph"/>
              <w:spacing w:before="91"/>
              <w:ind w:left="109"/>
              <w:rPr>
                <w:sz w:val="21"/>
              </w:rPr>
            </w:pPr>
            <w:r>
              <w:rPr>
                <w:rFonts w:hint="eastAsia"/>
                <w:spacing w:val="-5"/>
                <w:sz w:val="21"/>
              </w:rPr>
              <w:t>プレゼン・</w:t>
            </w:r>
            <w:r>
              <w:rPr>
                <w:spacing w:val="-5"/>
                <w:sz w:val="21"/>
              </w:rPr>
              <w:t>デモの評価</w:t>
            </w:r>
          </w:p>
        </w:tc>
        <w:tc>
          <w:tcPr>
            <w:tcW w:w="1369" w:type="dxa"/>
          </w:tcPr>
          <w:p w14:paraId="44077558" w14:textId="77777777" w:rsidR="0056492C" w:rsidRDefault="00393E9D">
            <w:pPr>
              <w:pStyle w:val="TableParagraph"/>
              <w:spacing w:before="91"/>
              <w:ind w:right="127"/>
              <w:jc w:val="right"/>
              <w:rPr>
                <w:sz w:val="21"/>
              </w:rPr>
            </w:pPr>
            <w:r>
              <w:rPr>
                <w:w w:val="99"/>
                <w:sz w:val="21"/>
              </w:rPr>
              <w:t>-</w:t>
            </w:r>
          </w:p>
        </w:tc>
        <w:tc>
          <w:tcPr>
            <w:tcW w:w="1370" w:type="dxa"/>
          </w:tcPr>
          <w:p w14:paraId="6D2D92BF" w14:textId="45C389EF" w:rsidR="0056492C" w:rsidRDefault="00393E9D">
            <w:pPr>
              <w:pStyle w:val="TableParagraph"/>
              <w:spacing w:before="86"/>
              <w:ind w:right="95"/>
              <w:jc w:val="right"/>
            </w:pPr>
            <w:r>
              <w:rPr>
                <w:spacing w:val="-2"/>
              </w:rPr>
              <w:t>2</w:t>
            </w:r>
            <w:r w:rsidR="006425F9">
              <w:rPr>
                <w:rFonts w:hint="eastAsia"/>
                <w:spacing w:val="-2"/>
              </w:rPr>
              <w:t>7</w:t>
            </w:r>
            <w:r>
              <w:rPr>
                <w:spacing w:val="-2"/>
              </w:rPr>
              <w:t>0</w:t>
            </w:r>
            <w:r>
              <w:rPr>
                <w:spacing w:val="-10"/>
              </w:rPr>
              <w:t>点</w:t>
            </w:r>
          </w:p>
        </w:tc>
        <w:tc>
          <w:tcPr>
            <w:tcW w:w="1370" w:type="dxa"/>
          </w:tcPr>
          <w:p w14:paraId="0863AB2B" w14:textId="70C60D0D" w:rsidR="0056492C" w:rsidRDefault="00393E9D">
            <w:pPr>
              <w:pStyle w:val="TableParagraph"/>
              <w:spacing w:before="86"/>
              <w:ind w:right="94"/>
              <w:jc w:val="right"/>
            </w:pPr>
            <w:r>
              <w:rPr>
                <w:spacing w:val="-2"/>
              </w:rPr>
              <w:t>2</w:t>
            </w:r>
            <w:r w:rsidR="006425F9">
              <w:rPr>
                <w:rFonts w:hint="eastAsia"/>
                <w:spacing w:val="-2"/>
              </w:rPr>
              <w:t>7</w:t>
            </w:r>
            <w:r>
              <w:rPr>
                <w:spacing w:val="-2"/>
              </w:rPr>
              <w:t>0</w:t>
            </w:r>
            <w:r>
              <w:rPr>
                <w:spacing w:val="-10"/>
              </w:rPr>
              <w:t>点</w:t>
            </w:r>
          </w:p>
        </w:tc>
      </w:tr>
      <w:tr w:rsidR="0056492C" w14:paraId="061E6B63" w14:textId="77777777">
        <w:trPr>
          <w:trHeight w:val="454"/>
        </w:trPr>
        <w:tc>
          <w:tcPr>
            <w:tcW w:w="3384" w:type="dxa"/>
          </w:tcPr>
          <w:p w14:paraId="06B8DF24" w14:textId="77777777" w:rsidR="0056492C" w:rsidRDefault="00393E9D">
            <w:pPr>
              <w:pStyle w:val="TableParagraph"/>
              <w:spacing w:before="91"/>
              <w:ind w:left="109"/>
              <w:rPr>
                <w:sz w:val="21"/>
              </w:rPr>
            </w:pPr>
            <w:r>
              <w:rPr>
                <w:spacing w:val="-5"/>
                <w:sz w:val="21"/>
              </w:rPr>
              <w:t>見積書の評価</w:t>
            </w:r>
          </w:p>
        </w:tc>
        <w:tc>
          <w:tcPr>
            <w:tcW w:w="1369" w:type="dxa"/>
          </w:tcPr>
          <w:p w14:paraId="7D5517F4" w14:textId="77777777" w:rsidR="0056492C" w:rsidRDefault="00393E9D">
            <w:pPr>
              <w:pStyle w:val="TableParagraph"/>
              <w:spacing w:before="91"/>
              <w:ind w:right="127"/>
              <w:jc w:val="right"/>
              <w:rPr>
                <w:sz w:val="21"/>
              </w:rPr>
            </w:pPr>
            <w:r>
              <w:rPr>
                <w:w w:val="99"/>
                <w:sz w:val="21"/>
              </w:rPr>
              <w:t>-</w:t>
            </w:r>
          </w:p>
        </w:tc>
        <w:tc>
          <w:tcPr>
            <w:tcW w:w="1370" w:type="dxa"/>
          </w:tcPr>
          <w:p w14:paraId="4484EE77" w14:textId="2145F15A" w:rsidR="0056492C" w:rsidRDefault="006425F9">
            <w:pPr>
              <w:pStyle w:val="TableParagraph"/>
              <w:spacing w:before="86"/>
              <w:ind w:right="95"/>
              <w:jc w:val="right"/>
            </w:pPr>
            <w:r>
              <w:rPr>
                <w:rFonts w:hint="eastAsia"/>
                <w:spacing w:val="-2"/>
              </w:rPr>
              <w:t>8</w:t>
            </w:r>
            <w:r>
              <w:rPr>
                <w:spacing w:val="-2"/>
              </w:rPr>
              <w:t>0</w:t>
            </w:r>
            <w:r>
              <w:rPr>
                <w:spacing w:val="-10"/>
              </w:rPr>
              <w:t>点</w:t>
            </w:r>
          </w:p>
        </w:tc>
        <w:tc>
          <w:tcPr>
            <w:tcW w:w="1370" w:type="dxa"/>
          </w:tcPr>
          <w:p w14:paraId="3ABD2AC4" w14:textId="0D7C3191" w:rsidR="0056492C" w:rsidRDefault="006425F9">
            <w:pPr>
              <w:pStyle w:val="TableParagraph"/>
              <w:spacing w:before="86"/>
              <w:ind w:right="94"/>
              <w:jc w:val="right"/>
            </w:pPr>
            <w:r>
              <w:rPr>
                <w:rFonts w:hint="eastAsia"/>
                <w:spacing w:val="-2"/>
              </w:rPr>
              <w:t>80</w:t>
            </w:r>
            <w:r>
              <w:rPr>
                <w:spacing w:val="-10"/>
              </w:rPr>
              <w:t>点</w:t>
            </w:r>
          </w:p>
        </w:tc>
      </w:tr>
      <w:tr w:rsidR="0056492C" w14:paraId="3AED52BE" w14:textId="77777777">
        <w:trPr>
          <w:trHeight w:val="454"/>
        </w:trPr>
        <w:tc>
          <w:tcPr>
            <w:tcW w:w="3384" w:type="dxa"/>
          </w:tcPr>
          <w:p w14:paraId="580A61B2" w14:textId="77777777" w:rsidR="0056492C" w:rsidRDefault="00393E9D">
            <w:pPr>
              <w:pStyle w:val="TableParagraph"/>
              <w:spacing w:before="90"/>
              <w:ind w:left="1292" w:right="1432"/>
              <w:jc w:val="center"/>
              <w:rPr>
                <w:sz w:val="21"/>
              </w:rPr>
            </w:pPr>
            <w:r>
              <w:rPr>
                <w:spacing w:val="-7"/>
                <w:sz w:val="21"/>
              </w:rPr>
              <w:t>合計点</w:t>
            </w:r>
          </w:p>
        </w:tc>
        <w:tc>
          <w:tcPr>
            <w:tcW w:w="1369" w:type="dxa"/>
          </w:tcPr>
          <w:p w14:paraId="2152D45D" w14:textId="77777777" w:rsidR="0056492C" w:rsidRDefault="00393E9D">
            <w:pPr>
              <w:pStyle w:val="TableParagraph"/>
              <w:spacing w:before="90"/>
              <w:ind w:right="128"/>
              <w:jc w:val="right"/>
              <w:rPr>
                <w:sz w:val="21"/>
              </w:rPr>
            </w:pPr>
            <w:r>
              <w:rPr>
                <w:spacing w:val="-2"/>
                <w:sz w:val="21"/>
              </w:rPr>
              <w:t>650</w:t>
            </w:r>
            <w:r>
              <w:rPr>
                <w:spacing w:val="-10"/>
                <w:sz w:val="21"/>
              </w:rPr>
              <w:t>点</w:t>
            </w:r>
          </w:p>
        </w:tc>
        <w:tc>
          <w:tcPr>
            <w:tcW w:w="1370" w:type="dxa"/>
          </w:tcPr>
          <w:p w14:paraId="01A9C071" w14:textId="77777777" w:rsidR="0056492C" w:rsidRDefault="00393E9D">
            <w:pPr>
              <w:pStyle w:val="TableParagraph"/>
              <w:spacing w:before="90"/>
              <w:ind w:right="95"/>
              <w:jc w:val="right"/>
              <w:rPr>
                <w:sz w:val="21"/>
              </w:rPr>
            </w:pPr>
            <w:r>
              <w:rPr>
                <w:spacing w:val="-2"/>
                <w:sz w:val="21"/>
              </w:rPr>
              <w:t>800</w:t>
            </w:r>
            <w:r>
              <w:rPr>
                <w:spacing w:val="-10"/>
                <w:sz w:val="21"/>
              </w:rPr>
              <w:t>点</w:t>
            </w:r>
          </w:p>
        </w:tc>
        <w:tc>
          <w:tcPr>
            <w:tcW w:w="1370" w:type="dxa"/>
          </w:tcPr>
          <w:p w14:paraId="68485B8E" w14:textId="77777777" w:rsidR="0056492C" w:rsidRDefault="00393E9D">
            <w:pPr>
              <w:pStyle w:val="TableParagraph"/>
              <w:spacing w:before="86"/>
              <w:ind w:right="94"/>
              <w:jc w:val="right"/>
            </w:pPr>
            <w:r>
              <w:rPr>
                <w:spacing w:val="-2"/>
              </w:rPr>
              <w:t>1,000</w:t>
            </w:r>
            <w:r>
              <w:rPr>
                <w:spacing w:val="-10"/>
              </w:rPr>
              <w:t>点</w:t>
            </w:r>
          </w:p>
        </w:tc>
      </w:tr>
    </w:tbl>
    <w:p w14:paraId="3D8C2781" w14:textId="77777777" w:rsidR="0056492C" w:rsidRDefault="00393E9D">
      <w:pPr>
        <w:pStyle w:val="a3"/>
        <w:spacing w:before="112" w:line="326" w:lineRule="auto"/>
        <w:ind w:left="600" w:right="197"/>
      </w:pPr>
      <w:r>
        <w:rPr>
          <w:spacing w:val="-2"/>
        </w:rPr>
        <w:t>※一次審査で評価した企画提案者の評価点は、二次審査のプレゼンテーション実施後に再評価する。</w:t>
      </w:r>
    </w:p>
    <w:p w14:paraId="44D44998" w14:textId="77777777" w:rsidR="0056492C" w:rsidRDefault="0056492C">
      <w:pPr>
        <w:pStyle w:val="a3"/>
        <w:spacing w:before="2"/>
        <w:rPr>
          <w:sz w:val="28"/>
        </w:rPr>
      </w:pPr>
    </w:p>
    <w:p w14:paraId="1F181BDF" w14:textId="77777777" w:rsidR="0056492C" w:rsidRDefault="00393E9D">
      <w:pPr>
        <w:pStyle w:val="a4"/>
        <w:numPr>
          <w:ilvl w:val="0"/>
          <w:numId w:val="1"/>
        </w:numPr>
        <w:tabs>
          <w:tab w:val="left" w:pos="544"/>
        </w:tabs>
        <w:jc w:val="both"/>
        <w:rPr>
          <w:sz w:val="21"/>
        </w:rPr>
      </w:pPr>
      <w:r>
        <w:rPr>
          <w:spacing w:val="-5"/>
          <w:sz w:val="21"/>
        </w:rPr>
        <w:t>契約に関する特記事項</w:t>
      </w:r>
    </w:p>
    <w:p w14:paraId="7AF1F0B5" w14:textId="77777777" w:rsidR="0056492C" w:rsidRDefault="00393E9D">
      <w:pPr>
        <w:pStyle w:val="a4"/>
        <w:numPr>
          <w:ilvl w:val="1"/>
          <w:numId w:val="1"/>
        </w:numPr>
        <w:tabs>
          <w:tab w:val="left" w:pos="964"/>
        </w:tabs>
        <w:spacing w:before="95"/>
        <w:ind w:left="964"/>
        <w:jc w:val="both"/>
        <w:rPr>
          <w:sz w:val="21"/>
        </w:rPr>
      </w:pPr>
      <w:r>
        <w:rPr>
          <w:spacing w:val="-5"/>
          <w:sz w:val="21"/>
        </w:rPr>
        <w:t>企画提案書等の取扱い</w:t>
      </w:r>
    </w:p>
    <w:p w14:paraId="2EAC4086" w14:textId="5B1B311A" w:rsidR="0056492C" w:rsidRDefault="00393E9D">
      <w:pPr>
        <w:pStyle w:val="a3"/>
        <w:spacing w:before="95" w:line="324" w:lineRule="auto"/>
        <w:ind w:left="600" w:right="179" w:firstLine="211"/>
        <w:jc w:val="both"/>
      </w:pPr>
      <w:r>
        <w:rPr>
          <w:spacing w:val="-2"/>
        </w:rPr>
        <w:t>契約の相手方となった者は、提出した提案書の内容を全て履行すること。</w:t>
      </w:r>
    </w:p>
    <w:p w14:paraId="21341665" w14:textId="77777777" w:rsidR="0056492C" w:rsidRDefault="00393E9D">
      <w:pPr>
        <w:pStyle w:val="a4"/>
        <w:numPr>
          <w:ilvl w:val="1"/>
          <w:numId w:val="1"/>
        </w:numPr>
        <w:tabs>
          <w:tab w:val="left" w:pos="964"/>
        </w:tabs>
        <w:spacing w:before="7"/>
        <w:ind w:left="964"/>
        <w:jc w:val="both"/>
        <w:rPr>
          <w:sz w:val="21"/>
        </w:rPr>
      </w:pPr>
      <w:r>
        <w:rPr>
          <w:spacing w:val="-5"/>
          <w:sz w:val="21"/>
        </w:rPr>
        <w:t>契約締結協議</w:t>
      </w:r>
    </w:p>
    <w:p w14:paraId="664BDFA1" w14:textId="77777777" w:rsidR="0056492C" w:rsidRDefault="00393E9D">
      <w:pPr>
        <w:pStyle w:val="a3"/>
        <w:spacing w:before="82" w:line="326" w:lineRule="auto"/>
        <w:ind w:left="600" w:right="196" w:firstLine="211"/>
        <w:jc w:val="both"/>
      </w:pPr>
      <w:r>
        <w:rPr>
          <w:spacing w:val="-2"/>
        </w:rPr>
        <w:t>町は受注候補者と契約内容の協議を行い、仕様書を確定した上で、見積書を徴取し随意契約の方法により契約を締結する。なお、この協議に参加した事業者が辞退した場合は、次点候補者と協議を行う。</w:t>
      </w:r>
    </w:p>
    <w:p w14:paraId="07CF1383" w14:textId="77777777" w:rsidR="0056492C" w:rsidRDefault="00393E9D">
      <w:pPr>
        <w:pStyle w:val="a4"/>
        <w:numPr>
          <w:ilvl w:val="1"/>
          <w:numId w:val="1"/>
        </w:numPr>
        <w:tabs>
          <w:tab w:val="left" w:pos="964"/>
        </w:tabs>
        <w:spacing w:before="68"/>
        <w:ind w:left="964"/>
        <w:jc w:val="both"/>
        <w:rPr>
          <w:sz w:val="21"/>
        </w:rPr>
      </w:pPr>
      <w:r>
        <w:rPr>
          <w:spacing w:val="-7"/>
          <w:sz w:val="21"/>
        </w:rPr>
        <w:t>その他</w:t>
      </w:r>
    </w:p>
    <w:p w14:paraId="2E2C2AE9" w14:textId="77777777" w:rsidR="0056492C" w:rsidRDefault="00393E9D">
      <w:pPr>
        <w:pStyle w:val="a3"/>
        <w:spacing w:before="93" w:line="326" w:lineRule="auto"/>
        <w:ind w:left="600" w:right="196" w:firstLine="211"/>
      </w:pPr>
      <w:r>
        <w:rPr>
          <w:spacing w:val="-2"/>
        </w:rPr>
        <w:t>契約についての詳細な手続は、法令及び本町の規則等の定めるところにより、別途指示する。</w:t>
      </w:r>
    </w:p>
    <w:p w14:paraId="6F76E776" w14:textId="77777777" w:rsidR="0056492C" w:rsidRDefault="0056492C">
      <w:pPr>
        <w:pStyle w:val="a3"/>
        <w:rPr>
          <w:sz w:val="20"/>
        </w:rPr>
      </w:pPr>
    </w:p>
    <w:p w14:paraId="3F9A8A43" w14:textId="77777777" w:rsidR="0056492C" w:rsidRDefault="0056492C">
      <w:pPr>
        <w:pStyle w:val="a3"/>
        <w:spacing w:before="4"/>
        <w:rPr>
          <w:sz w:val="15"/>
        </w:rPr>
      </w:pPr>
    </w:p>
    <w:p w14:paraId="26B6F180" w14:textId="77777777" w:rsidR="0056492C" w:rsidRDefault="00393E9D">
      <w:pPr>
        <w:pStyle w:val="a4"/>
        <w:numPr>
          <w:ilvl w:val="0"/>
          <w:numId w:val="1"/>
        </w:numPr>
        <w:tabs>
          <w:tab w:val="left" w:pos="544"/>
        </w:tabs>
        <w:rPr>
          <w:sz w:val="21"/>
        </w:rPr>
      </w:pPr>
      <w:r>
        <w:rPr>
          <w:spacing w:val="-6"/>
          <w:sz w:val="21"/>
        </w:rPr>
        <w:t>失格条項等</w:t>
      </w:r>
    </w:p>
    <w:p w14:paraId="535B8813" w14:textId="77777777" w:rsidR="0056492C" w:rsidRDefault="00393E9D">
      <w:pPr>
        <w:pStyle w:val="a3"/>
        <w:spacing w:before="95" w:line="324" w:lineRule="auto"/>
        <w:ind w:left="332" w:right="254" w:firstLine="211"/>
      </w:pPr>
      <w:r>
        <w:rPr>
          <w:spacing w:val="-2"/>
        </w:rPr>
        <w:t>本プロポーザルの参加者が次の事項のいずれかに該当した場合には審査の上、当該参加者の提案を失格とする。</w:t>
      </w:r>
    </w:p>
    <w:p w14:paraId="7980332A" w14:textId="77777777" w:rsidR="0056492C" w:rsidRDefault="00393E9D">
      <w:pPr>
        <w:pStyle w:val="a4"/>
        <w:numPr>
          <w:ilvl w:val="1"/>
          <w:numId w:val="1"/>
        </w:numPr>
        <w:tabs>
          <w:tab w:val="left" w:pos="964"/>
        </w:tabs>
        <w:spacing w:before="6"/>
        <w:ind w:left="964"/>
        <w:rPr>
          <w:sz w:val="21"/>
        </w:rPr>
      </w:pPr>
      <w:r>
        <w:rPr>
          <w:spacing w:val="-5"/>
          <w:sz w:val="21"/>
        </w:rPr>
        <w:t>企画提案書等の提出書類の提出方法、提出先、提出期限に適合しない場合</w:t>
      </w:r>
    </w:p>
    <w:p w14:paraId="4637D289" w14:textId="77777777" w:rsidR="0056492C" w:rsidRDefault="00393E9D">
      <w:pPr>
        <w:pStyle w:val="a4"/>
        <w:numPr>
          <w:ilvl w:val="1"/>
          <w:numId w:val="1"/>
        </w:numPr>
        <w:tabs>
          <w:tab w:val="left" w:pos="964"/>
        </w:tabs>
        <w:spacing w:before="85"/>
        <w:ind w:left="964"/>
        <w:rPr>
          <w:sz w:val="21"/>
        </w:rPr>
      </w:pPr>
      <w:r>
        <w:rPr>
          <w:spacing w:val="-14"/>
          <w:sz w:val="21"/>
        </w:rPr>
        <w:t>企画提案書等の提出書類に記載すべき事項の全部又は一部が記載されていない場合</w:t>
      </w:r>
    </w:p>
    <w:p w14:paraId="6694AA68" w14:textId="77777777" w:rsidR="0056492C" w:rsidRDefault="00393E9D">
      <w:pPr>
        <w:pStyle w:val="a4"/>
        <w:numPr>
          <w:ilvl w:val="1"/>
          <w:numId w:val="1"/>
        </w:numPr>
        <w:tabs>
          <w:tab w:val="left" w:pos="964"/>
        </w:tabs>
        <w:spacing w:before="94"/>
        <w:ind w:left="964"/>
        <w:rPr>
          <w:sz w:val="21"/>
        </w:rPr>
      </w:pPr>
      <w:r>
        <w:rPr>
          <w:spacing w:val="-5"/>
          <w:sz w:val="21"/>
        </w:rPr>
        <w:t>企画提案書等の提出書類に重大な虚偽の内容が記載されている場合</w:t>
      </w:r>
    </w:p>
    <w:p w14:paraId="705A5369" w14:textId="77777777" w:rsidR="0056492C" w:rsidRDefault="00393E9D">
      <w:pPr>
        <w:pStyle w:val="a4"/>
        <w:numPr>
          <w:ilvl w:val="1"/>
          <w:numId w:val="1"/>
        </w:numPr>
        <w:tabs>
          <w:tab w:val="left" w:pos="964"/>
        </w:tabs>
        <w:spacing w:before="95"/>
        <w:ind w:left="964"/>
        <w:rPr>
          <w:sz w:val="21"/>
        </w:rPr>
      </w:pPr>
      <w:r>
        <w:rPr>
          <w:spacing w:val="-10"/>
          <w:sz w:val="21"/>
        </w:rPr>
        <w:t>地方自治法施行令第 167</w:t>
      </w:r>
      <w:r>
        <w:rPr>
          <w:spacing w:val="-24"/>
          <w:sz w:val="21"/>
        </w:rPr>
        <w:t xml:space="preserve"> 条の </w:t>
      </w:r>
      <w:r>
        <w:rPr>
          <w:spacing w:val="-10"/>
          <w:sz w:val="21"/>
        </w:rPr>
        <w:t>4 の規定に該当した場合</w:t>
      </w:r>
    </w:p>
    <w:p w14:paraId="543ED81B" w14:textId="77777777" w:rsidR="0056492C" w:rsidRDefault="00393E9D">
      <w:pPr>
        <w:pStyle w:val="a4"/>
        <w:numPr>
          <w:ilvl w:val="1"/>
          <w:numId w:val="1"/>
        </w:numPr>
        <w:tabs>
          <w:tab w:val="left" w:pos="994"/>
        </w:tabs>
        <w:spacing w:before="94" w:line="326" w:lineRule="auto"/>
        <w:ind w:left="780" w:right="224" w:hanging="420"/>
        <w:rPr>
          <w:sz w:val="21"/>
        </w:rPr>
      </w:pPr>
      <w:r>
        <w:rPr>
          <w:spacing w:val="-2"/>
          <w:sz w:val="21"/>
        </w:rPr>
        <w:t>本要領に定められた以外の手法により、本町職員に評価項目等、内部情報提供の援助を求めたとき</w:t>
      </w:r>
    </w:p>
    <w:p w14:paraId="09F5727B" w14:textId="2C3D4C11" w:rsidR="0056492C" w:rsidRDefault="00393E9D">
      <w:pPr>
        <w:pStyle w:val="a4"/>
        <w:numPr>
          <w:ilvl w:val="1"/>
          <w:numId w:val="1"/>
        </w:numPr>
        <w:tabs>
          <w:tab w:val="left" w:pos="994"/>
        </w:tabs>
        <w:spacing w:line="326" w:lineRule="auto"/>
        <w:ind w:left="780" w:right="224" w:hanging="420"/>
        <w:rPr>
          <w:sz w:val="21"/>
        </w:rPr>
      </w:pPr>
      <w:r>
        <w:rPr>
          <w:spacing w:val="-2"/>
          <w:sz w:val="21"/>
        </w:rPr>
        <w:t>提案書等の提出期限以降において、</w:t>
      </w:r>
      <w:r w:rsidR="006425F9">
        <w:rPr>
          <w:rFonts w:hint="eastAsia"/>
          <w:spacing w:val="-2"/>
          <w:sz w:val="21"/>
        </w:rPr>
        <w:t>奈義</w:t>
      </w:r>
      <w:r>
        <w:rPr>
          <w:spacing w:val="-2"/>
          <w:sz w:val="21"/>
        </w:rPr>
        <w:t>町競争入札参加資格者指名停止の措置を受けた場合</w:t>
      </w:r>
    </w:p>
    <w:p w14:paraId="28359707" w14:textId="77777777" w:rsidR="0056492C" w:rsidRDefault="00393E9D">
      <w:pPr>
        <w:pStyle w:val="a4"/>
        <w:numPr>
          <w:ilvl w:val="1"/>
          <w:numId w:val="1"/>
        </w:numPr>
        <w:tabs>
          <w:tab w:val="left" w:pos="993"/>
        </w:tabs>
        <w:rPr>
          <w:sz w:val="21"/>
        </w:rPr>
      </w:pPr>
      <w:r>
        <w:rPr>
          <w:spacing w:val="-5"/>
          <w:sz w:val="21"/>
        </w:rPr>
        <w:t>本要領に違反又は逸脱した場合</w:t>
      </w:r>
    </w:p>
    <w:p w14:paraId="2AEF9FD1" w14:textId="77777777" w:rsidR="0056492C" w:rsidRDefault="00393E9D">
      <w:pPr>
        <w:pStyle w:val="a4"/>
        <w:numPr>
          <w:ilvl w:val="1"/>
          <w:numId w:val="1"/>
        </w:numPr>
        <w:tabs>
          <w:tab w:val="left" w:pos="993"/>
        </w:tabs>
        <w:spacing w:before="83"/>
        <w:rPr>
          <w:sz w:val="21"/>
        </w:rPr>
      </w:pPr>
      <w:r>
        <w:rPr>
          <w:spacing w:val="-5"/>
          <w:sz w:val="21"/>
        </w:rPr>
        <w:t>二次審査に正当な理由なしに参加しなかった場合</w:t>
      </w:r>
    </w:p>
    <w:p w14:paraId="45D2D836" w14:textId="77777777" w:rsidR="0056492C" w:rsidRDefault="0056492C">
      <w:pPr>
        <w:rPr>
          <w:sz w:val="21"/>
        </w:rPr>
        <w:sectPr w:rsidR="0056492C">
          <w:pgSz w:w="11900" w:h="16840"/>
          <w:pgMar w:top="1560" w:right="1540" w:bottom="1560" w:left="1580" w:header="0" w:footer="1373" w:gutter="0"/>
          <w:cols w:space="720"/>
        </w:sectPr>
      </w:pPr>
    </w:p>
    <w:p w14:paraId="44BD6DCD" w14:textId="77777777" w:rsidR="0056492C" w:rsidRDefault="00393E9D">
      <w:pPr>
        <w:pStyle w:val="a4"/>
        <w:numPr>
          <w:ilvl w:val="0"/>
          <w:numId w:val="1"/>
        </w:numPr>
        <w:tabs>
          <w:tab w:val="left" w:pos="544"/>
        </w:tabs>
        <w:spacing w:before="96"/>
        <w:rPr>
          <w:sz w:val="21"/>
        </w:rPr>
      </w:pPr>
      <w:r>
        <w:rPr>
          <w:spacing w:val="-7"/>
          <w:sz w:val="21"/>
        </w:rPr>
        <w:lastRenderedPageBreak/>
        <w:t>その他</w:t>
      </w:r>
    </w:p>
    <w:p w14:paraId="322A37AD" w14:textId="77777777" w:rsidR="0056492C" w:rsidRDefault="00393E9D">
      <w:pPr>
        <w:pStyle w:val="a4"/>
        <w:numPr>
          <w:ilvl w:val="1"/>
          <w:numId w:val="1"/>
        </w:numPr>
        <w:tabs>
          <w:tab w:val="left" w:pos="993"/>
        </w:tabs>
        <w:spacing w:before="95"/>
        <w:rPr>
          <w:sz w:val="21"/>
        </w:rPr>
      </w:pPr>
      <w:r>
        <w:rPr>
          <w:spacing w:val="-5"/>
          <w:sz w:val="21"/>
        </w:rPr>
        <w:t>事業者は、一つの提案のみを行うこと。</w:t>
      </w:r>
    </w:p>
    <w:p w14:paraId="18A6B866" w14:textId="77777777" w:rsidR="0056492C" w:rsidRDefault="00393E9D">
      <w:pPr>
        <w:pStyle w:val="a4"/>
        <w:numPr>
          <w:ilvl w:val="1"/>
          <w:numId w:val="1"/>
        </w:numPr>
        <w:tabs>
          <w:tab w:val="left" w:pos="993"/>
        </w:tabs>
        <w:spacing w:before="94"/>
        <w:rPr>
          <w:sz w:val="21"/>
        </w:rPr>
      </w:pPr>
      <w:r>
        <w:rPr>
          <w:spacing w:val="-5"/>
          <w:sz w:val="21"/>
        </w:rPr>
        <w:t>提出された書類は、返却しない。</w:t>
      </w:r>
    </w:p>
    <w:p w14:paraId="4EFCDEA5" w14:textId="77777777" w:rsidR="0056492C" w:rsidRDefault="00393E9D">
      <w:pPr>
        <w:pStyle w:val="a4"/>
        <w:numPr>
          <w:ilvl w:val="1"/>
          <w:numId w:val="1"/>
        </w:numPr>
        <w:tabs>
          <w:tab w:val="left" w:pos="993"/>
        </w:tabs>
        <w:spacing w:before="95"/>
        <w:rPr>
          <w:sz w:val="21"/>
        </w:rPr>
      </w:pPr>
      <w:r>
        <w:rPr>
          <w:spacing w:val="-5"/>
          <w:sz w:val="21"/>
        </w:rPr>
        <w:t>審査結果に対する異議申立ては受け付けない。</w:t>
      </w:r>
    </w:p>
    <w:p w14:paraId="55F6459E" w14:textId="77777777" w:rsidR="0056492C" w:rsidRDefault="00393E9D">
      <w:pPr>
        <w:pStyle w:val="a4"/>
        <w:numPr>
          <w:ilvl w:val="1"/>
          <w:numId w:val="1"/>
        </w:numPr>
        <w:tabs>
          <w:tab w:val="left" w:pos="993"/>
        </w:tabs>
        <w:spacing w:before="93"/>
        <w:rPr>
          <w:sz w:val="21"/>
        </w:rPr>
      </w:pPr>
      <w:r>
        <w:rPr>
          <w:spacing w:val="-5"/>
          <w:sz w:val="21"/>
        </w:rPr>
        <w:t>本業務の提案に要する一切の経費は、事業者の負担とする。</w:t>
      </w:r>
    </w:p>
    <w:p w14:paraId="63D9AAE5" w14:textId="77777777" w:rsidR="0056492C" w:rsidRDefault="00393E9D">
      <w:pPr>
        <w:pStyle w:val="a4"/>
        <w:numPr>
          <w:ilvl w:val="1"/>
          <w:numId w:val="1"/>
        </w:numPr>
        <w:tabs>
          <w:tab w:val="left" w:pos="994"/>
        </w:tabs>
        <w:spacing w:before="95" w:line="324" w:lineRule="auto"/>
        <w:ind w:left="780" w:right="277" w:hanging="420"/>
        <w:rPr>
          <w:rFonts w:ascii="ＭＳ Ｐ明朝" w:eastAsia="ＭＳ Ｐ明朝"/>
          <w:sz w:val="21"/>
        </w:rPr>
      </w:pPr>
      <w:r>
        <w:rPr>
          <w:spacing w:val="-2"/>
          <w:sz w:val="21"/>
        </w:rPr>
        <w:t>本町から、必要に応じて当</w:t>
      </w:r>
      <w:r>
        <w:rPr>
          <w:rFonts w:ascii="ＭＳ Ｐ明朝" w:eastAsia="ＭＳ Ｐ明朝" w:hint="eastAsia"/>
          <w:spacing w:val="-2"/>
          <w:sz w:val="21"/>
        </w:rPr>
        <w:t>該業務の遂行に関する書類の提出を求められた場合は、事業者は速やかに応じること。</w:t>
      </w:r>
    </w:p>
    <w:p w14:paraId="307DEDA2" w14:textId="77777777" w:rsidR="0056492C" w:rsidRDefault="00393E9D">
      <w:pPr>
        <w:pStyle w:val="a4"/>
        <w:numPr>
          <w:ilvl w:val="1"/>
          <w:numId w:val="1"/>
        </w:numPr>
        <w:tabs>
          <w:tab w:val="left" w:pos="993"/>
        </w:tabs>
        <w:spacing w:before="6"/>
        <w:rPr>
          <w:sz w:val="21"/>
        </w:rPr>
      </w:pPr>
      <w:r>
        <w:rPr>
          <w:spacing w:val="-5"/>
          <w:sz w:val="21"/>
        </w:rPr>
        <w:t>スケジュールに変更がある場合には、その都度、提案事業者へ通知する。</w:t>
      </w:r>
    </w:p>
    <w:p w14:paraId="6A121C8B" w14:textId="77777777" w:rsidR="0056492C" w:rsidRDefault="00393E9D">
      <w:pPr>
        <w:pStyle w:val="a4"/>
        <w:numPr>
          <w:ilvl w:val="1"/>
          <w:numId w:val="1"/>
        </w:numPr>
        <w:tabs>
          <w:tab w:val="left" w:pos="993"/>
        </w:tabs>
        <w:spacing w:before="85"/>
        <w:rPr>
          <w:sz w:val="21"/>
        </w:rPr>
      </w:pPr>
      <w:r>
        <w:rPr>
          <w:spacing w:val="-5"/>
          <w:sz w:val="21"/>
        </w:rPr>
        <w:t>次のいずれかに該当する提案は、無効とする。</w:t>
      </w:r>
    </w:p>
    <w:p w14:paraId="53DDDF48" w14:textId="77777777" w:rsidR="0056492C" w:rsidRDefault="00393E9D">
      <w:pPr>
        <w:pStyle w:val="a3"/>
        <w:spacing w:before="95" w:line="324" w:lineRule="auto"/>
        <w:ind w:left="752" w:right="1410"/>
      </w:pPr>
      <w:r>
        <w:rPr>
          <w:spacing w:val="-6"/>
        </w:rPr>
        <w:t>ア 本実施要領に示した参加資格要件に適合しない事業者が行った提案</w:t>
      </w:r>
      <w:r>
        <w:t>イ 提出書類等に虚偽の記載がある提案</w:t>
      </w:r>
    </w:p>
    <w:p w14:paraId="01CB9E62" w14:textId="77777777" w:rsidR="0056492C" w:rsidRDefault="00393E9D">
      <w:pPr>
        <w:pStyle w:val="a3"/>
        <w:spacing w:before="6"/>
        <w:ind w:left="752"/>
      </w:pPr>
      <w:r>
        <w:rPr>
          <w:spacing w:val="-5"/>
        </w:rPr>
        <w:t>ウ その他本実施要領で示した内容に適合しない提案</w:t>
      </w:r>
    </w:p>
    <w:p w14:paraId="7B87C52D" w14:textId="77777777" w:rsidR="0056492C" w:rsidRDefault="00393E9D">
      <w:pPr>
        <w:pStyle w:val="a4"/>
        <w:numPr>
          <w:ilvl w:val="1"/>
          <w:numId w:val="1"/>
        </w:numPr>
        <w:tabs>
          <w:tab w:val="left" w:pos="994"/>
        </w:tabs>
        <w:spacing w:before="87" w:line="324" w:lineRule="auto"/>
        <w:ind w:left="780" w:right="224" w:hanging="420"/>
        <w:rPr>
          <w:sz w:val="21"/>
        </w:rPr>
      </w:pPr>
      <w:r>
        <w:rPr>
          <w:spacing w:val="-2"/>
          <w:sz w:val="21"/>
        </w:rPr>
        <w:t>提案事業者が１事業者の場合は、規定の審査を経た上で協議により受注候補者とするか決定する。</w:t>
      </w:r>
    </w:p>
    <w:p w14:paraId="1683C658" w14:textId="77777777" w:rsidR="0056492C" w:rsidRDefault="0056492C">
      <w:pPr>
        <w:pStyle w:val="a3"/>
        <w:spacing w:before="12"/>
        <w:rPr>
          <w:sz w:val="27"/>
        </w:rPr>
      </w:pPr>
    </w:p>
    <w:p w14:paraId="585CD69D" w14:textId="77777777" w:rsidR="0056492C" w:rsidRDefault="00393E9D">
      <w:pPr>
        <w:pStyle w:val="a4"/>
        <w:numPr>
          <w:ilvl w:val="0"/>
          <w:numId w:val="1"/>
        </w:numPr>
        <w:tabs>
          <w:tab w:val="left" w:pos="438"/>
        </w:tabs>
        <w:ind w:left="437" w:hanging="318"/>
        <w:rPr>
          <w:sz w:val="21"/>
        </w:rPr>
      </w:pPr>
      <w:r>
        <w:rPr>
          <w:spacing w:val="-5"/>
          <w:sz w:val="21"/>
        </w:rPr>
        <w:t>問い合わせ先</w:t>
      </w:r>
    </w:p>
    <w:p w14:paraId="7CA22B29" w14:textId="1214428F" w:rsidR="0056492C" w:rsidRDefault="00393E9D">
      <w:pPr>
        <w:pStyle w:val="a3"/>
        <w:spacing w:before="95"/>
        <w:ind w:left="544"/>
      </w:pPr>
      <w:r>
        <w:rPr>
          <w:spacing w:val="-1"/>
        </w:rPr>
        <w:t>〒</w:t>
      </w:r>
      <w:r w:rsidR="006425F9">
        <w:rPr>
          <w:rFonts w:hint="eastAsia"/>
          <w:spacing w:val="-1"/>
        </w:rPr>
        <w:t>７０８</w:t>
      </w:r>
      <w:r>
        <w:rPr>
          <w:spacing w:val="-1"/>
        </w:rPr>
        <w:t>－</w:t>
      </w:r>
      <w:r w:rsidR="006425F9">
        <w:rPr>
          <w:rFonts w:hint="eastAsia"/>
          <w:spacing w:val="-1"/>
        </w:rPr>
        <w:t>１３９２</w:t>
      </w:r>
      <w:r>
        <w:rPr>
          <w:spacing w:val="-1"/>
        </w:rPr>
        <w:t xml:space="preserve"> </w:t>
      </w:r>
      <w:r w:rsidR="006425F9">
        <w:rPr>
          <w:rFonts w:hint="eastAsia"/>
          <w:spacing w:val="-1"/>
        </w:rPr>
        <w:t>岡山</w:t>
      </w:r>
      <w:r>
        <w:rPr>
          <w:spacing w:val="-1"/>
        </w:rPr>
        <w:t>県</w:t>
      </w:r>
      <w:r w:rsidR="006425F9">
        <w:rPr>
          <w:rFonts w:hint="eastAsia"/>
          <w:spacing w:val="-1"/>
        </w:rPr>
        <w:t>勝田郡奈義町豊沢３０６－１</w:t>
      </w:r>
    </w:p>
    <w:p w14:paraId="745EB3D6" w14:textId="77777777" w:rsidR="0056492C" w:rsidRDefault="0056492C">
      <w:pPr>
        <w:pStyle w:val="a3"/>
        <w:spacing w:before="6"/>
        <w:rPr>
          <w:sz w:val="14"/>
        </w:rPr>
      </w:pPr>
    </w:p>
    <w:p w14:paraId="76E13EDD" w14:textId="10E3E98E" w:rsidR="006425F9" w:rsidRDefault="006425F9">
      <w:pPr>
        <w:pStyle w:val="a3"/>
        <w:tabs>
          <w:tab w:val="left" w:pos="1278"/>
        </w:tabs>
        <w:spacing w:line="324" w:lineRule="auto"/>
        <w:ind w:left="544" w:right="3615" w:firstLine="2"/>
      </w:pPr>
      <w:r>
        <w:rPr>
          <w:rFonts w:hint="eastAsia"/>
        </w:rPr>
        <w:t>奈義</w:t>
      </w:r>
      <w:r>
        <w:t>町情報</w:t>
      </w:r>
      <w:r>
        <w:rPr>
          <w:rFonts w:hint="eastAsia"/>
        </w:rPr>
        <w:t>企画</w:t>
      </w:r>
      <w:r w:rsidR="00CB5EF9">
        <w:rPr>
          <w:rFonts w:hint="eastAsia"/>
        </w:rPr>
        <w:t>課</w:t>
      </w:r>
      <w:r>
        <w:rPr>
          <w:spacing w:val="40"/>
        </w:rPr>
        <w:t xml:space="preserve"> </w:t>
      </w:r>
      <w:r>
        <w:t>担当：</w:t>
      </w:r>
      <w:r w:rsidR="00393E9D">
        <w:rPr>
          <w:rFonts w:hint="eastAsia"/>
        </w:rPr>
        <w:t>植月、花房</w:t>
      </w:r>
    </w:p>
    <w:p w14:paraId="25B3E13B" w14:textId="77777777" w:rsidR="006425F9" w:rsidRDefault="006425F9">
      <w:pPr>
        <w:pStyle w:val="a3"/>
        <w:tabs>
          <w:tab w:val="left" w:pos="1278"/>
        </w:tabs>
        <w:spacing w:line="324" w:lineRule="auto"/>
        <w:ind w:left="544" w:right="3615" w:firstLine="2"/>
        <w:rPr>
          <w:spacing w:val="-2"/>
        </w:rPr>
      </w:pPr>
      <w:r>
        <w:rPr>
          <w:rFonts w:hint="eastAsia"/>
          <w:spacing w:val="-2"/>
        </w:rPr>
        <w:t>電話</w:t>
      </w:r>
      <w:r>
        <w:rPr>
          <w:spacing w:val="-2"/>
        </w:rPr>
        <w:t>：０８</w:t>
      </w:r>
      <w:r>
        <w:rPr>
          <w:rFonts w:hint="eastAsia"/>
          <w:spacing w:val="-2"/>
        </w:rPr>
        <w:t>６８</w:t>
      </w:r>
      <w:r>
        <w:rPr>
          <w:spacing w:val="-2"/>
        </w:rPr>
        <w:t>－</w:t>
      </w:r>
      <w:r>
        <w:rPr>
          <w:rFonts w:hint="eastAsia"/>
          <w:spacing w:val="-2"/>
        </w:rPr>
        <w:t>３６</w:t>
      </w:r>
      <w:r>
        <w:rPr>
          <w:spacing w:val="-2"/>
        </w:rPr>
        <w:t>－</w:t>
      </w:r>
      <w:r>
        <w:rPr>
          <w:rFonts w:hint="eastAsia"/>
          <w:spacing w:val="-2"/>
        </w:rPr>
        <w:t>４１２６</w:t>
      </w:r>
      <w:r>
        <w:rPr>
          <w:spacing w:val="-2"/>
        </w:rPr>
        <w:t>（直通）</w:t>
      </w:r>
    </w:p>
    <w:p w14:paraId="3282C163" w14:textId="127C7E0A" w:rsidR="0056492C" w:rsidRDefault="00393E9D" w:rsidP="006425F9">
      <w:pPr>
        <w:pStyle w:val="a3"/>
        <w:tabs>
          <w:tab w:val="left" w:pos="1278"/>
        </w:tabs>
        <w:spacing w:line="324" w:lineRule="auto"/>
        <w:ind w:left="544" w:right="3615" w:firstLine="2"/>
      </w:pPr>
      <w:r>
        <w:rPr>
          <w:spacing w:val="-2"/>
        </w:rPr>
        <w:t>電子メール：</w:t>
      </w:r>
      <w:r w:rsidR="006425F9">
        <w:rPr>
          <w:rFonts w:hint="eastAsia"/>
        </w:rPr>
        <w:t>k</w:t>
      </w:r>
      <w:r w:rsidR="006425F9">
        <w:t xml:space="preserve">ikaku@town.nagi.lg.jp  </w:t>
      </w:r>
    </w:p>
    <w:sectPr w:rsidR="0056492C">
      <w:pgSz w:w="11900" w:h="16840"/>
      <w:pgMar w:top="1520" w:right="1540" w:bottom="1560" w:left="1580" w:header="0" w:footer="1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96A40" w14:textId="77777777" w:rsidR="00194E20" w:rsidRDefault="00194E20">
      <w:r>
        <w:separator/>
      </w:r>
    </w:p>
  </w:endnote>
  <w:endnote w:type="continuationSeparator" w:id="0">
    <w:p w14:paraId="78FD2365" w14:textId="77777777" w:rsidR="00194E20" w:rsidRDefault="0019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E458" w14:textId="77777777" w:rsidR="0056492C" w:rsidRDefault="00E92E09">
    <w:pPr>
      <w:pStyle w:val="a3"/>
      <w:spacing w:line="14" w:lineRule="auto"/>
      <w:rPr>
        <w:sz w:val="20"/>
      </w:rPr>
    </w:pPr>
    <w:r>
      <w:pict w14:anchorId="4675D1F4">
        <v:shapetype id="_x0000_t202" coordsize="21600,21600" o:spt="202" path="m,l,21600r21600,l21600,xe">
          <v:stroke joinstyle="miter"/>
          <v:path gradientshapeok="t" o:connecttype="rect"/>
        </v:shapetype>
        <v:shape id="docshape1" o:spid="_x0000_s1025" type="#_x0000_t202" style="position:absolute;margin-left:291.3pt;margin-top:762.35pt;width:13.7pt;height:16.45pt;z-index:-251658752;mso-position-horizontal-relative:page;mso-position-vertical-relative:page" filled="f" stroked="f">
          <v:textbox inset="0,0,0,0">
            <w:txbxContent>
              <w:p w14:paraId="31044892" w14:textId="77777777" w:rsidR="0056492C" w:rsidRDefault="00393E9D">
                <w:pPr>
                  <w:spacing w:before="20"/>
                  <w:ind w:left="60"/>
                  <w:rPr>
                    <w:rFonts w:ascii="Century"/>
                    <w:sz w:val="24"/>
                  </w:rPr>
                </w:pPr>
                <w:r>
                  <w:rPr>
                    <w:rFonts w:ascii="Century"/>
                    <w:w w:val="99"/>
                    <w:sz w:val="24"/>
                  </w:rPr>
                  <w:fldChar w:fldCharType="begin"/>
                </w:r>
                <w:r>
                  <w:rPr>
                    <w:rFonts w:ascii="Century"/>
                    <w:w w:val="99"/>
                    <w:sz w:val="24"/>
                  </w:rPr>
                  <w:instrText xml:space="preserve"> PAGE </w:instrText>
                </w:r>
                <w:r>
                  <w:rPr>
                    <w:rFonts w:ascii="Century"/>
                    <w:w w:val="99"/>
                    <w:sz w:val="24"/>
                  </w:rPr>
                  <w:fldChar w:fldCharType="separate"/>
                </w:r>
                <w:r>
                  <w:rPr>
                    <w:rFonts w:ascii="Century"/>
                    <w:w w:val="99"/>
                    <w:sz w:val="24"/>
                  </w:rPr>
                  <w:t>1</w:t>
                </w:r>
                <w:r>
                  <w:rPr>
                    <w:rFonts w:ascii="Century"/>
                    <w:w w:val="99"/>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77AE" w14:textId="77777777" w:rsidR="00194E20" w:rsidRDefault="00194E20">
      <w:r>
        <w:separator/>
      </w:r>
    </w:p>
  </w:footnote>
  <w:footnote w:type="continuationSeparator" w:id="0">
    <w:p w14:paraId="1FB96337" w14:textId="77777777" w:rsidR="00194E20" w:rsidRDefault="00194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02F2"/>
    <w:multiLevelType w:val="hybridMultilevel"/>
    <w:tmpl w:val="7CA42318"/>
    <w:lvl w:ilvl="0" w:tplc="CD04C26A">
      <w:start w:val="1"/>
      <w:numFmt w:val="decimal"/>
      <w:lvlText w:val="（%1）"/>
      <w:lvlJc w:val="left"/>
      <w:pPr>
        <w:ind w:left="965" w:hanging="632"/>
        <w:jc w:val="left"/>
      </w:pPr>
      <w:rPr>
        <w:rFonts w:ascii="ＭＳ 明朝" w:eastAsia="ＭＳ 明朝" w:hAnsi="ＭＳ 明朝" w:cs="ＭＳ 明朝" w:hint="default"/>
        <w:b w:val="0"/>
        <w:bCs w:val="0"/>
        <w:i w:val="0"/>
        <w:iCs w:val="0"/>
        <w:spacing w:val="-3"/>
        <w:w w:val="99"/>
        <w:sz w:val="21"/>
        <w:szCs w:val="21"/>
        <w:lang w:val="en-US" w:eastAsia="ja-JP" w:bidi="ar-SA"/>
      </w:rPr>
    </w:lvl>
    <w:lvl w:ilvl="1" w:tplc="DF6A6CEE">
      <w:numFmt w:val="bullet"/>
      <w:lvlText w:val="•"/>
      <w:lvlJc w:val="left"/>
      <w:pPr>
        <w:ind w:left="1742" w:hanging="632"/>
      </w:pPr>
      <w:rPr>
        <w:rFonts w:hint="default"/>
        <w:lang w:val="en-US" w:eastAsia="ja-JP" w:bidi="ar-SA"/>
      </w:rPr>
    </w:lvl>
    <w:lvl w:ilvl="2" w:tplc="87D8046A">
      <w:numFmt w:val="bullet"/>
      <w:lvlText w:val="•"/>
      <w:lvlJc w:val="left"/>
      <w:pPr>
        <w:ind w:left="2524" w:hanging="632"/>
      </w:pPr>
      <w:rPr>
        <w:rFonts w:hint="default"/>
        <w:lang w:val="en-US" w:eastAsia="ja-JP" w:bidi="ar-SA"/>
      </w:rPr>
    </w:lvl>
    <w:lvl w:ilvl="3" w:tplc="B12C55FC">
      <w:numFmt w:val="bullet"/>
      <w:lvlText w:val="•"/>
      <w:lvlJc w:val="left"/>
      <w:pPr>
        <w:ind w:left="3306" w:hanging="632"/>
      </w:pPr>
      <w:rPr>
        <w:rFonts w:hint="default"/>
        <w:lang w:val="en-US" w:eastAsia="ja-JP" w:bidi="ar-SA"/>
      </w:rPr>
    </w:lvl>
    <w:lvl w:ilvl="4" w:tplc="1E24BD12">
      <w:numFmt w:val="bullet"/>
      <w:lvlText w:val="•"/>
      <w:lvlJc w:val="left"/>
      <w:pPr>
        <w:ind w:left="4088" w:hanging="632"/>
      </w:pPr>
      <w:rPr>
        <w:rFonts w:hint="default"/>
        <w:lang w:val="en-US" w:eastAsia="ja-JP" w:bidi="ar-SA"/>
      </w:rPr>
    </w:lvl>
    <w:lvl w:ilvl="5" w:tplc="DFA8BCA4">
      <w:numFmt w:val="bullet"/>
      <w:lvlText w:val="•"/>
      <w:lvlJc w:val="left"/>
      <w:pPr>
        <w:ind w:left="4870" w:hanging="632"/>
      </w:pPr>
      <w:rPr>
        <w:rFonts w:hint="default"/>
        <w:lang w:val="en-US" w:eastAsia="ja-JP" w:bidi="ar-SA"/>
      </w:rPr>
    </w:lvl>
    <w:lvl w:ilvl="6" w:tplc="75C46370">
      <w:numFmt w:val="bullet"/>
      <w:lvlText w:val="•"/>
      <w:lvlJc w:val="left"/>
      <w:pPr>
        <w:ind w:left="5652" w:hanging="632"/>
      </w:pPr>
      <w:rPr>
        <w:rFonts w:hint="default"/>
        <w:lang w:val="en-US" w:eastAsia="ja-JP" w:bidi="ar-SA"/>
      </w:rPr>
    </w:lvl>
    <w:lvl w:ilvl="7" w:tplc="37DC75B8">
      <w:numFmt w:val="bullet"/>
      <w:lvlText w:val="•"/>
      <w:lvlJc w:val="left"/>
      <w:pPr>
        <w:ind w:left="6434" w:hanging="632"/>
      </w:pPr>
      <w:rPr>
        <w:rFonts w:hint="default"/>
        <w:lang w:val="en-US" w:eastAsia="ja-JP" w:bidi="ar-SA"/>
      </w:rPr>
    </w:lvl>
    <w:lvl w:ilvl="8" w:tplc="8E9C941E">
      <w:numFmt w:val="bullet"/>
      <w:lvlText w:val="•"/>
      <w:lvlJc w:val="left"/>
      <w:pPr>
        <w:ind w:left="7216" w:hanging="632"/>
      </w:pPr>
      <w:rPr>
        <w:rFonts w:hint="default"/>
        <w:lang w:val="en-US" w:eastAsia="ja-JP" w:bidi="ar-SA"/>
      </w:rPr>
    </w:lvl>
  </w:abstractNum>
  <w:abstractNum w:abstractNumId="1" w15:restartNumberingAfterBreak="0">
    <w:nsid w:val="1D6C62E2"/>
    <w:multiLevelType w:val="hybridMultilevel"/>
    <w:tmpl w:val="910CEDC6"/>
    <w:lvl w:ilvl="0" w:tplc="4C827304">
      <w:start w:val="1"/>
      <w:numFmt w:val="decimal"/>
      <w:lvlText w:val="（%1）"/>
      <w:lvlJc w:val="left"/>
      <w:pPr>
        <w:ind w:left="992" w:hanging="633"/>
        <w:jc w:val="left"/>
      </w:pPr>
      <w:rPr>
        <w:rFonts w:ascii="ＭＳ 明朝" w:eastAsia="ＭＳ 明朝" w:hAnsi="ＭＳ 明朝" w:cs="ＭＳ 明朝" w:hint="default"/>
        <w:b w:val="0"/>
        <w:bCs w:val="0"/>
        <w:i w:val="0"/>
        <w:iCs w:val="0"/>
        <w:spacing w:val="-2"/>
        <w:w w:val="99"/>
        <w:sz w:val="21"/>
        <w:szCs w:val="21"/>
        <w:lang w:val="en-US" w:eastAsia="ja-JP" w:bidi="ar-SA"/>
      </w:rPr>
    </w:lvl>
    <w:lvl w:ilvl="1" w:tplc="F548637C">
      <w:numFmt w:val="bullet"/>
      <w:lvlText w:val="•"/>
      <w:lvlJc w:val="left"/>
      <w:pPr>
        <w:ind w:left="1778" w:hanging="633"/>
      </w:pPr>
      <w:rPr>
        <w:rFonts w:hint="default"/>
        <w:lang w:val="en-US" w:eastAsia="ja-JP" w:bidi="ar-SA"/>
      </w:rPr>
    </w:lvl>
    <w:lvl w:ilvl="2" w:tplc="288E5BA2">
      <w:numFmt w:val="bullet"/>
      <w:lvlText w:val="•"/>
      <w:lvlJc w:val="left"/>
      <w:pPr>
        <w:ind w:left="2556" w:hanging="633"/>
      </w:pPr>
      <w:rPr>
        <w:rFonts w:hint="default"/>
        <w:lang w:val="en-US" w:eastAsia="ja-JP" w:bidi="ar-SA"/>
      </w:rPr>
    </w:lvl>
    <w:lvl w:ilvl="3" w:tplc="B8AAC5CE">
      <w:numFmt w:val="bullet"/>
      <w:lvlText w:val="•"/>
      <w:lvlJc w:val="left"/>
      <w:pPr>
        <w:ind w:left="3334" w:hanging="633"/>
      </w:pPr>
      <w:rPr>
        <w:rFonts w:hint="default"/>
        <w:lang w:val="en-US" w:eastAsia="ja-JP" w:bidi="ar-SA"/>
      </w:rPr>
    </w:lvl>
    <w:lvl w:ilvl="4" w:tplc="0D5CDE72">
      <w:numFmt w:val="bullet"/>
      <w:lvlText w:val="•"/>
      <w:lvlJc w:val="left"/>
      <w:pPr>
        <w:ind w:left="4112" w:hanging="633"/>
      </w:pPr>
      <w:rPr>
        <w:rFonts w:hint="default"/>
        <w:lang w:val="en-US" w:eastAsia="ja-JP" w:bidi="ar-SA"/>
      </w:rPr>
    </w:lvl>
    <w:lvl w:ilvl="5" w:tplc="7A5A4C04">
      <w:numFmt w:val="bullet"/>
      <w:lvlText w:val="•"/>
      <w:lvlJc w:val="left"/>
      <w:pPr>
        <w:ind w:left="4890" w:hanging="633"/>
      </w:pPr>
      <w:rPr>
        <w:rFonts w:hint="default"/>
        <w:lang w:val="en-US" w:eastAsia="ja-JP" w:bidi="ar-SA"/>
      </w:rPr>
    </w:lvl>
    <w:lvl w:ilvl="6" w:tplc="A17CA638">
      <w:numFmt w:val="bullet"/>
      <w:lvlText w:val="•"/>
      <w:lvlJc w:val="left"/>
      <w:pPr>
        <w:ind w:left="5668" w:hanging="633"/>
      </w:pPr>
      <w:rPr>
        <w:rFonts w:hint="default"/>
        <w:lang w:val="en-US" w:eastAsia="ja-JP" w:bidi="ar-SA"/>
      </w:rPr>
    </w:lvl>
    <w:lvl w:ilvl="7" w:tplc="6158EAAE">
      <w:numFmt w:val="bullet"/>
      <w:lvlText w:val="•"/>
      <w:lvlJc w:val="left"/>
      <w:pPr>
        <w:ind w:left="6446" w:hanging="633"/>
      </w:pPr>
      <w:rPr>
        <w:rFonts w:hint="default"/>
        <w:lang w:val="en-US" w:eastAsia="ja-JP" w:bidi="ar-SA"/>
      </w:rPr>
    </w:lvl>
    <w:lvl w:ilvl="8" w:tplc="C602B44E">
      <w:numFmt w:val="bullet"/>
      <w:lvlText w:val="•"/>
      <w:lvlJc w:val="left"/>
      <w:pPr>
        <w:ind w:left="7224" w:hanging="633"/>
      </w:pPr>
      <w:rPr>
        <w:rFonts w:hint="default"/>
        <w:lang w:val="en-US" w:eastAsia="ja-JP" w:bidi="ar-SA"/>
      </w:rPr>
    </w:lvl>
  </w:abstractNum>
  <w:abstractNum w:abstractNumId="2" w15:restartNumberingAfterBreak="0">
    <w:nsid w:val="201332DE"/>
    <w:multiLevelType w:val="hybridMultilevel"/>
    <w:tmpl w:val="48D466EE"/>
    <w:lvl w:ilvl="0" w:tplc="1EECAA98">
      <w:start w:val="10"/>
      <w:numFmt w:val="decimal"/>
      <w:lvlText w:val="%1"/>
      <w:lvlJc w:val="left"/>
      <w:pPr>
        <w:ind w:left="544" w:hanging="424"/>
        <w:jc w:val="left"/>
      </w:pPr>
      <w:rPr>
        <w:rFonts w:ascii="ＭＳ 明朝" w:eastAsia="ＭＳ 明朝" w:hAnsi="ＭＳ 明朝" w:cs="ＭＳ 明朝" w:hint="default"/>
        <w:b w:val="0"/>
        <w:bCs w:val="0"/>
        <w:i w:val="0"/>
        <w:iCs w:val="0"/>
        <w:w w:val="99"/>
        <w:sz w:val="21"/>
        <w:szCs w:val="21"/>
        <w:lang w:val="en-US" w:eastAsia="ja-JP" w:bidi="ar-SA"/>
      </w:rPr>
    </w:lvl>
    <w:lvl w:ilvl="1" w:tplc="0A802BCC">
      <w:start w:val="1"/>
      <w:numFmt w:val="decimal"/>
      <w:lvlText w:val="（%2）"/>
      <w:lvlJc w:val="left"/>
      <w:pPr>
        <w:ind w:left="992" w:hanging="633"/>
        <w:jc w:val="left"/>
      </w:pPr>
      <w:rPr>
        <w:rFonts w:ascii="ＭＳ 明朝" w:eastAsia="ＭＳ 明朝" w:hAnsi="ＭＳ 明朝" w:cs="ＭＳ 明朝" w:hint="default"/>
        <w:b w:val="0"/>
        <w:bCs w:val="0"/>
        <w:i w:val="0"/>
        <w:iCs w:val="0"/>
        <w:spacing w:val="-2"/>
        <w:w w:val="99"/>
        <w:sz w:val="21"/>
        <w:szCs w:val="21"/>
        <w:lang w:val="en-US" w:eastAsia="ja-JP" w:bidi="ar-SA"/>
      </w:rPr>
    </w:lvl>
    <w:lvl w:ilvl="2" w:tplc="98EE7ACE">
      <w:numFmt w:val="bullet"/>
      <w:lvlText w:val="•"/>
      <w:lvlJc w:val="left"/>
      <w:pPr>
        <w:ind w:left="1000" w:hanging="633"/>
      </w:pPr>
      <w:rPr>
        <w:rFonts w:hint="default"/>
        <w:lang w:val="en-US" w:eastAsia="ja-JP" w:bidi="ar-SA"/>
      </w:rPr>
    </w:lvl>
    <w:lvl w:ilvl="3" w:tplc="B6FED15E">
      <w:numFmt w:val="bullet"/>
      <w:lvlText w:val="•"/>
      <w:lvlJc w:val="left"/>
      <w:pPr>
        <w:ind w:left="1972" w:hanging="633"/>
      </w:pPr>
      <w:rPr>
        <w:rFonts w:hint="default"/>
        <w:lang w:val="en-US" w:eastAsia="ja-JP" w:bidi="ar-SA"/>
      </w:rPr>
    </w:lvl>
    <w:lvl w:ilvl="4" w:tplc="AD3C77C2">
      <w:numFmt w:val="bullet"/>
      <w:lvlText w:val="•"/>
      <w:lvlJc w:val="left"/>
      <w:pPr>
        <w:ind w:left="2945" w:hanging="633"/>
      </w:pPr>
      <w:rPr>
        <w:rFonts w:hint="default"/>
        <w:lang w:val="en-US" w:eastAsia="ja-JP" w:bidi="ar-SA"/>
      </w:rPr>
    </w:lvl>
    <w:lvl w:ilvl="5" w:tplc="F3629AB0">
      <w:numFmt w:val="bullet"/>
      <w:lvlText w:val="•"/>
      <w:lvlJc w:val="left"/>
      <w:pPr>
        <w:ind w:left="3917" w:hanging="633"/>
      </w:pPr>
      <w:rPr>
        <w:rFonts w:hint="default"/>
        <w:lang w:val="en-US" w:eastAsia="ja-JP" w:bidi="ar-SA"/>
      </w:rPr>
    </w:lvl>
    <w:lvl w:ilvl="6" w:tplc="FE885AFA">
      <w:numFmt w:val="bullet"/>
      <w:lvlText w:val="•"/>
      <w:lvlJc w:val="left"/>
      <w:pPr>
        <w:ind w:left="4890" w:hanging="633"/>
      </w:pPr>
      <w:rPr>
        <w:rFonts w:hint="default"/>
        <w:lang w:val="en-US" w:eastAsia="ja-JP" w:bidi="ar-SA"/>
      </w:rPr>
    </w:lvl>
    <w:lvl w:ilvl="7" w:tplc="7B420B7C">
      <w:numFmt w:val="bullet"/>
      <w:lvlText w:val="•"/>
      <w:lvlJc w:val="left"/>
      <w:pPr>
        <w:ind w:left="5862" w:hanging="633"/>
      </w:pPr>
      <w:rPr>
        <w:rFonts w:hint="default"/>
        <w:lang w:val="en-US" w:eastAsia="ja-JP" w:bidi="ar-SA"/>
      </w:rPr>
    </w:lvl>
    <w:lvl w:ilvl="8" w:tplc="EB70ACB4">
      <w:numFmt w:val="bullet"/>
      <w:lvlText w:val="•"/>
      <w:lvlJc w:val="left"/>
      <w:pPr>
        <w:ind w:left="6835" w:hanging="633"/>
      </w:pPr>
      <w:rPr>
        <w:rFonts w:hint="default"/>
        <w:lang w:val="en-US" w:eastAsia="ja-JP" w:bidi="ar-SA"/>
      </w:rPr>
    </w:lvl>
  </w:abstractNum>
  <w:abstractNum w:abstractNumId="3" w15:restartNumberingAfterBreak="0">
    <w:nsid w:val="240F0EE3"/>
    <w:multiLevelType w:val="hybridMultilevel"/>
    <w:tmpl w:val="B864624C"/>
    <w:lvl w:ilvl="0" w:tplc="7D048102">
      <w:start w:val="1"/>
      <w:numFmt w:val="decimal"/>
      <w:lvlText w:val="（%1）"/>
      <w:lvlJc w:val="left"/>
      <w:pPr>
        <w:ind w:left="965" w:hanging="633"/>
        <w:jc w:val="left"/>
      </w:pPr>
      <w:rPr>
        <w:rFonts w:ascii="ＭＳ 明朝" w:eastAsia="ＭＳ 明朝" w:hAnsi="ＭＳ 明朝" w:cs="ＭＳ 明朝" w:hint="default"/>
        <w:b w:val="0"/>
        <w:bCs w:val="0"/>
        <w:i w:val="0"/>
        <w:iCs w:val="0"/>
        <w:spacing w:val="-2"/>
        <w:w w:val="99"/>
        <w:sz w:val="21"/>
        <w:szCs w:val="21"/>
        <w:lang w:val="en-US" w:eastAsia="ja-JP" w:bidi="ar-SA"/>
      </w:rPr>
    </w:lvl>
    <w:lvl w:ilvl="1" w:tplc="A0904C4E">
      <w:numFmt w:val="bullet"/>
      <w:lvlText w:val="•"/>
      <w:lvlJc w:val="left"/>
      <w:pPr>
        <w:ind w:left="1742" w:hanging="633"/>
      </w:pPr>
      <w:rPr>
        <w:rFonts w:hint="default"/>
        <w:lang w:val="en-US" w:eastAsia="ja-JP" w:bidi="ar-SA"/>
      </w:rPr>
    </w:lvl>
    <w:lvl w:ilvl="2" w:tplc="A4140D3E">
      <w:numFmt w:val="bullet"/>
      <w:lvlText w:val="•"/>
      <w:lvlJc w:val="left"/>
      <w:pPr>
        <w:ind w:left="2524" w:hanging="633"/>
      </w:pPr>
      <w:rPr>
        <w:rFonts w:hint="default"/>
        <w:lang w:val="en-US" w:eastAsia="ja-JP" w:bidi="ar-SA"/>
      </w:rPr>
    </w:lvl>
    <w:lvl w:ilvl="3" w:tplc="5290E924">
      <w:numFmt w:val="bullet"/>
      <w:lvlText w:val="•"/>
      <w:lvlJc w:val="left"/>
      <w:pPr>
        <w:ind w:left="3306" w:hanging="633"/>
      </w:pPr>
      <w:rPr>
        <w:rFonts w:hint="default"/>
        <w:lang w:val="en-US" w:eastAsia="ja-JP" w:bidi="ar-SA"/>
      </w:rPr>
    </w:lvl>
    <w:lvl w:ilvl="4" w:tplc="AFC80956">
      <w:numFmt w:val="bullet"/>
      <w:lvlText w:val="•"/>
      <w:lvlJc w:val="left"/>
      <w:pPr>
        <w:ind w:left="4088" w:hanging="633"/>
      </w:pPr>
      <w:rPr>
        <w:rFonts w:hint="default"/>
        <w:lang w:val="en-US" w:eastAsia="ja-JP" w:bidi="ar-SA"/>
      </w:rPr>
    </w:lvl>
    <w:lvl w:ilvl="5" w:tplc="ADB46908">
      <w:numFmt w:val="bullet"/>
      <w:lvlText w:val="•"/>
      <w:lvlJc w:val="left"/>
      <w:pPr>
        <w:ind w:left="4870" w:hanging="633"/>
      </w:pPr>
      <w:rPr>
        <w:rFonts w:hint="default"/>
        <w:lang w:val="en-US" w:eastAsia="ja-JP" w:bidi="ar-SA"/>
      </w:rPr>
    </w:lvl>
    <w:lvl w:ilvl="6" w:tplc="F9D647EE">
      <w:numFmt w:val="bullet"/>
      <w:lvlText w:val="•"/>
      <w:lvlJc w:val="left"/>
      <w:pPr>
        <w:ind w:left="5652" w:hanging="633"/>
      </w:pPr>
      <w:rPr>
        <w:rFonts w:hint="default"/>
        <w:lang w:val="en-US" w:eastAsia="ja-JP" w:bidi="ar-SA"/>
      </w:rPr>
    </w:lvl>
    <w:lvl w:ilvl="7" w:tplc="DF16D65E">
      <w:numFmt w:val="bullet"/>
      <w:lvlText w:val="•"/>
      <w:lvlJc w:val="left"/>
      <w:pPr>
        <w:ind w:left="6434" w:hanging="633"/>
      </w:pPr>
      <w:rPr>
        <w:rFonts w:hint="default"/>
        <w:lang w:val="en-US" w:eastAsia="ja-JP" w:bidi="ar-SA"/>
      </w:rPr>
    </w:lvl>
    <w:lvl w:ilvl="8" w:tplc="4B1ABA74">
      <w:numFmt w:val="bullet"/>
      <w:lvlText w:val="•"/>
      <w:lvlJc w:val="left"/>
      <w:pPr>
        <w:ind w:left="7216" w:hanging="633"/>
      </w:pPr>
      <w:rPr>
        <w:rFonts w:hint="default"/>
        <w:lang w:val="en-US" w:eastAsia="ja-JP" w:bidi="ar-SA"/>
      </w:rPr>
    </w:lvl>
  </w:abstractNum>
  <w:abstractNum w:abstractNumId="4" w15:restartNumberingAfterBreak="0">
    <w:nsid w:val="30AC6F6A"/>
    <w:multiLevelType w:val="hybridMultilevel"/>
    <w:tmpl w:val="07B04AA4"/>
    <w:lvl w:ilvl="0" w:tplc="D888904A">
      <w:start w:val="1"/>
      <w:numFmt w:val="decimal"/>
      <w:lvlText w:val="（%1）"/>
      <w:lvlJc w:val="left"/>
      <w:pPr>
        <w:ind w:left="992" w:hanging="633"/>
        <w:jc w:val="left"/>
      </w:pPr>
      <w:rPr>
        <w:rFonts w:ascii="ＭＳ 明朝" w:eastAsia="ＭＳ 明朝" w:hAnsi="ＭＳ 明朝" w:cs="ＭＳ 明朝" w:hint="default"/>
        <w:b w:val="0"/>
        <w:bCs w:val="0"/>
        <w:i w:val="0"/>
        <w:iCs w:val="0"/>
        <w:spacing w:val="-2"/>
        <w:w w:val="99"/>
        <w:sz w:val="21"/>
        <w:szCs w:val="21"/>
        <w:lang w:val="en-US" w:eastAsia="ja-JP" w:bidi="ar-SA"/>
      </w:rPr>
    </w:lvl>
    <w:lvl w:ilvl="1" w:tplc="088416F4">
      <w:numFmt w:val="bullet"/>
      <w:lvlText w:val="•"/>
      <w:lvlJc w:val="left"/>
      <w:pPr>
        <w:ind w:left="1778" w:hanging="633"/>
      </w:pPr>
      <w:rPr>
        <w:rFonts w:hint="default"/>
        <w:lang w:val="en-US" w:eastAsia="ja-JP" w:bidi="ar-SA"/>
      </w:rPr>
    </w:lvl>
    <w:lvl w:ilvl="2" w:tplc="D144AFF8">
      <w:numFmt w:val="bullet"/>
      <w:lvlText w:val="•"/>
      <w:lvlJc w:val="left"/>
      <w:pPr>
        <w:ind w:left="2556" w:hanging="633"/>
      </w:pPr>
      <w:rPr>
        <w:rFonts w:hint="default"/>
        <w:lang w:val="en-US" w:eastAsia="ja-JP" w:bidi="ar-SA"/>
      </w:rPr>
    </w:lvl>
    <w:lvl w:ilvl="3" w:tplc="2E3284A4">
      <w:numFmt w:val="bullet"/>
      <w:lvlText w:val="•"/>
      <w:lvlJc w:val="left"/>
      <w:pPr>
        <w:ind w:left="3334" w:hanging="633"/>
      </w:pPr>
      <w:rPr>
        <w:rFonts w:hint="default"/>
        <w:lang w:val="en-US" w:eastAsia="ja-JP" w:bidi="ar-SA"/>
      </w:rPr>
    </w:lvl>
    <w:lvl w:ilvl="4" w:tplc="0E74BE64">
      <w:numFmt w:val="bullet"/>
      <w:lvlText w:val="•"/>
      <w:lvlJc w:val="left"/>
      <w:pPr>
        <w:ind w:left="4112" w:hanging="633"/>
      </w:pPr>
      <w:rPr>
        <w:rFonts w:hint="default"/>
        <w:lang w:val="en-US" w:eastAsia="ja-JP" w:bidi="ar-SA"/>
      </w:rPr>
    </w:lvl>
    <w:lvl w:ilvl="5" w:tplc="B99C27CC">
      <w:numFmt w:val="bullet"/>
      <w:lvlText w:val="•"/>
      <w:lvlJc w:val="left"/>
      <w:pPr>
        <w:ind w:left="4890" w:hanging="633"/>
      </w:pPr>
      <w:rPr>
        <w:rFonts w:hint="default"/>
        <w:lang w:val="en-US" w:eastAsia="ja-JP" w:bidi="ar-SA"/>
      </w:rPr>
    </w:lvl>
    <w:lvl w:ilvl="6" w:tplc="16840B00">
      <w:numFmt w:val="bullet"/>
      <w:lvlText w:val="•"/>
      <w:lvlJc w:val="left"/>
      <w:pPr>
        <w:ind w:left="5668" w:hanging="633"/>
      </w:pPr>
      <w:rPr>
        <w:rFonts w:hint="default"/>
        <w:lang w:val="en-US" w:eastAsia="ja-JP" w:bidi="ar-SA"/>
      </w:rPr>
    </w:lvl>
    <w:lvl w:ilvl="7" w:tplc="5BC0343A">
      <w:numFmt w:val="bullet"/>
      <w:lvlText w:val="•"/>
      <w:lvlJc w:val="left"/>
      <w:pPr>
        <w:ind w:left="6446" w:hanging="633"/>
      </w:pPr>
      <w:rPr>
        <w:rFonts w:hint="default"/>
        <w:lang w:val="en-US" w:eastAsia="ja-JP" w:bidi="ar-SA"/>
      </w:rPr>
    </w:lvl>
    <w:lvl w:ilvl="8" w:tplc="12C44620">
      <w:numFmt w:val="bullet"/>
      <w:lvlText w:val="•"/>
      <w:lvlJc w:val="left"/>
      <w:pPr>
        <w:ind w:left="7224" w:hanging="633"/>
      </w:pPr>
      <w:rPr>
        <w:rFonts w:hint="default"/>
        <w:lang w:val="en-US" w:eastAsia="ja-JP" w:bidi="ar-SA"/>
      </w:rPr>
    </w:lvl>
  </w:abstractNum>
  <w:abstractNum w:abstractNumId="5" w15:restartNumberingAfterBreak="0">
    <w:nsid w:val="53A7677B"/>
    <w:multiLevelType w:val="hybridMultilevel"/>
    <w:tmpl w:val="539278AA"/>
    <w:lvl w:ilvl="0" w:tplc="8F1EFAC4">
      <w:start w:val="1"/>
      <w:numFmt w:val="decimal"/>
      <w:lvlText w:val="（%1）"/>
      <w:lvlJc w:val="left"/>
      <w:pPr>
        <w:ind w:left="964" w:hanging="633"/>
        <w:jc w:val="left"/>
      </w:pPr>
      <w:rPr>
        <w:rFonts w:ascii="ＭＳ 明朝" w:eastAsia="ＭＳ 明朝" w:hAnsi="ＭＳ 明朝" w:cs="ＭＳ 明朝" w:hint="default"/>
        <w:b w:val="0"/>
        <w:bCs w:val="0"/>
        <w:i w:val="0"/>
        <w:iCs w:val="0"/>
        <w:spacing w:val="-3"/>
        <w:w w:val="99"/>
        <w:sz w:val="21"/>
        <w:szCs w:val="21"/>
        <w:lang w:val="en-US" w:eastAsia="ja-JP" w:bidi="ar-SA"/>
      </w:rPr>
    </w:lvl>
    <w:lvl w:ilvl="1" w:tplc="B9987104">
      <w:numFmt w:val="bullet"/>
      <w:lvlText w:val="•"/>
      <w:lvlJc w:val="left"/>
      <w:pPr>
        <w:ind w:left="1742" w:hanging="633"/>
      </w:pPr>
      <w:rPr>
        <w:rFonts w:hint="default"/>
        <w:lang w:val="en-US" w:eastAsia="ja-JP" w:bidi="ar-SA"/>
      </w:rPr>
    </w:lvl>
    <w:lvl w:ilvl="2" w:tplc="36385D86">
      <w:numFmt w:val="bullet"/>
      <w:lvlText w:val="•"/>
      <w:lvlJc w:val="left"/>
      <w:pPr>
        <w:ind w:left="2524" w:hanging="633"/>
      </w:pPr>
      <w:rPr>
        <w:rFonts w:hint="default"/>
        <w:lang w:val="en-US" w:eastAsia="ja-JP" w:bidi="ar-SA"/>
      </w:rPr>
    </w:lvl>
    <w:lvl w:ilvl="3" w:tplc="6C6CDE52">
      <w:numFmt w:val="bullet"/>
      <w:lvlText w:val="•"/>
      <w:lvlJc w:val="left"/>
      <w:pPr>
        <w:ind w:left="3306" w:hanging="633"/>
      </w:pPr>
      <w:rPr>
        <w:rFonts w:hint="default"/>
        <w:lang w:val="en-US" w:eastAsia="ja-JP" w:bidi="ar-SA"/>
      </w:rPr>
    </w:lvl>
    <w:lvl w:ilvl="4" w:tplc="96E44E46">
      <w:numFmt w:val="bullet"/>
      <w:lvlText w:val="•"/>
      <w:lvlJc w:val="left"/>
      <w:pPr>
        <w:ind w:left="4088" w:hanging="633"/>
      </w:pPr>
      <w:rPr>
        <w:rFonts w:hint="default"/>
        <w:lang w:val="en-US" w:eastAsia="ja-JP" w:bidi="ar-SA"/>
      </w:rPr>
    </w:lvl>
    <w:lvl w:ilvl="5" w:tplc="2B166BB6">
      <w:numFmt w:val="bullet"/>
      <w:lvlText w:val="•"/>
      <w:lvlJc w:val="left"/>
      <w:pPr>
        <w:ind w:left="4870" w:hanging="633"/>
      </w:pPr>
      <w:rPr>
        <w:rFonts w:hint="default"/>
        <w:lang w:val="en-US" w:eastAsia="ja-JP" w:bidi="ar-SA"/>
      </w:rPr>
    </w:lvl>
    <w:lvl w:ilvl="6" w:tplc="C756AD2C">
      <w:numFmt w:val="bullet"/>
      <w:lvlText w:val="•"/>
      <w:lvlJc w:val="left"/>
      <w:pPr>
        <w:ind w:left="5652" w:hanging="633"/>
      </w:pPr>
      <w:rPr>
        <w:rFonts w:hint="default"/>
        <w:lang w:val="en-US" w:eastAsia="ja-JP" w:bidi="ar-SA"/>
      </w:rPr>
    </w:lvl>
    <w:lvl w:ilvl="7" w:tplc="0AD84158">
      <w:numFmt w:val="bullet"/>
      <w:lvlText w:val="•"/>
      <w:lvlJc w:val="left"/>
      <w:pPr>
        <w:ind w:left="6434" w:hanging="633"/>
      </w:pPr>
      <w:rPr>
        <w:rFonts w:hint="default"/>
        <w:lang w:val="en-US" w:eastAsia="ja-JP" w:bidi="ar-SA"/>
      </w:rPr>
    </w:lvl>
    <w:lvl w:ilvl="8" w:tplc="171E2446">
      <w:numFmt w:val="bullet"/>
      <w:lvlText w:val="•"/>
      <w:lvlJc w:val="left"/>
      <w:pPr>
        <w:ind w:left="7216" w:hanging="633"/>
      </w:pPr>
      <w:rPr>
        <w:rFonts w:hint="default"/>
        <w:lang w:val="en-US" w:eastAsia="ja-JP" w:bidi="ar-SA"/>
      </w:rPr>
    </w:lvl>
  </w:abstractNum>
  <w:abstractNum w:abstractNumId="6" w15:restartNumberingAfterBreak="0">
    <w:nsid w:val="57A04D00"/>
    <w:multiLevelType w:val="hybridMultilevel"/>
    <w:tmpl w:val="79AC4A74"/>
    <w:lvl w:ilvl="0" w:tplc="A9EC7314">
      <w:start w:val="1"/>
      <w:numFmt w:val="decimal"/>
      <w:lvlText w:val="（%1）"/>
      <w:lvlJc w:val="left"/>
      <w:pPr>
        <w:ind w:left="752" w:hanging="633"/>
        <w:jc w:val="left"/>
      </w:pPr>
      <w:rPr>
        <w:rFonts w:ascii="ＭＳ 明朝" w:eastAsia="ＭＳ 明朝" w:hAnsi="ＭＳ 明朝" w:cs="ＭＳ 明朝" w:hint="default"/>
        <w:b w:val="0"/>
        <w:bCs w:val="0"/>
        <w:i w:val="0"/>
        <w:iCs w:val="0"/>
        <w:spacing w:val="-3"/>
        <w:w w:val="99"/>
        <w:sz w:val="21"/>
        <w:szCs w:val="21"/>
        <w:lang w:val="en-US" w:eastAsia="ja-JP" w:bidi="ar-SA"/>
      </w:rPr>
    </w:lvl>
    <w:lvl w:ilvl="1" w:tplc="48323CCC">
      <w:numFmt w:val="bullet"/>
      <w:lvlText w:val="•"/>
      <w:lvlJc w:val="left"/>
      <w:pPr>
        <w:ind w:left="1562" w:hanging="633"/>
      </w:pPr>
      <w:rPr>
        <w:rFonts w:hint="default"/>
        <w:lang w:val="en-US" w:eastAsia="ja-JP" w:bidi="ar-SA"/>
      </w:rPr>
    </w:lvl>
    <w:lvl w:ilvl="2" w:tplc="BED8E7B6">
      <w:numFmt w:val="bullet"/>
      <w:lvlText w:val="•"/>
      <w:lvlJc w:val="left"/>
      <w:pPr>
        <w:ind w:left="2364" w:hanging="633"/>
      </w:pPr>
      <w:rPr>
        <w:rFonts w:hint="default"/>
        <w:lang w:val="en-US" w:eastAsia="ja-JP" w:bidi="ar-SA"/>
      </w:rPr>
    </w:lvl>
    <w:lvl w:ilvl="3" w:tplc="D9FC1F74">
      <w:numFmt w:val="bullet"/>
      <w:lvlText w:val="•"/>
      <w:lvlJc w:val="left"/>
      <w:pPr>
        <w:ind w:left="3166" w:hanging="633"/>
      </w:pPr>
      <w:rPr>
        <w:rFonts w:hint="default"/>
        <w:lang w:val="en-US" w:eastAsia="ja-JP" w:bidi="ar-SA"/>
      </w:rPr>
    </w:lvl>
    <w:lvl w:ilvl="4" w:tplc="2BC0DAB6">
      <w:numFmt w:val="bullet"/>
      <w:lvlText w:val="•"/>
      <w:lvlJc w:val="left"/>
      <w:pPr>
        <w:ind w:left="3968" w:hanging="633"/>
      </w:pPr>
      <w:rPr>
        <w:rFonts w:hint="default"/>
        <w:lang w:val="en-US" w:eastAsia="ja-JP" w:bidi="ar-SA"/>
      </w:rPr>
    </w:lvl>
    <w:lvl w:ilvl="5" w:tplc="1188D53A">
      <w:numFmt w:val="bullet"/>
      <w:lvlText w:val="•"/>
      <w:lvlJc w:val="left"/>
      <w:pPr>
        <w:ind w:left="4770" w:hanging="633"/>
      </w:pPr>
      <w:rPr>
        <w:rFonts w:hint="default"/>
        <w:lang w:val="en-US" w:eastAsia="ja-JP" w:bidi="ar-SA"/>
      </w:rPr>
    </w:lvl>
    <w:lvl w:ilvl="6" w:tplc="C590A162">
      <w:numFmt w:val="bullet"/>
      <w:lvlText w:val="•"/>
      <w:lvlJc w:val="left"/>
      <w:pPr>
        <w:ind w:left="5572" w:hanging="633"/>
      </w:pPr>
      <w:rPr>
        <w:rFonts w:hint="default"/>
        <w:lang w:val="en-US" w:eastAsia="ja-JP" w:bidi="ar-SA"/>
      </w:rPr>
    </w:lvl>
    <w:lvl w:ilvl="7" w:tplc="BDEA406C">
      <w:numFmt w:val="bullet"/>
      <w:lvlText w:val="•"/>
      <w:lvlJc w:val="left"/>
      <w:pPr>
        <w:ind w:left="6374" w:hanging="633"/>
      </w:pPr>
      <w:rPr>
        <w:rFonts w:hint="default"/>
        <w:lang w:val="en-US" w:eastAsia="ja-JP" w:bidi="ar-SA"/>
      </w:rPr>
    </w:lvl>
    <w:lvl w:ilvl="8" w:tplc="ED2068AC">
      <w:numFmt w:val="bullet"/>
      <w:lvlText w:val="•"/>
      <w:lvlJc w:val="left"/>
      <w:pPr>
        <w:ind w:left="7176" w:hanging="633"/>
      </w:pPr>
      <w:rPr>
        <w:rFonts w:hint="default"/>
        <w:lang w:val="en-US" w:eastAsia="ja-JP" w:bidi="ar-SA"/>
      </w:rPr>
    </w:lvl>
  </w:abstractNum>
  <w:abstractNum w:abstractNumId="7" w15:restartNumberingAfterBreak="0">
    <w:nsid w:val="7DC12F96"/>
    <w:multiLevelType w:val="hybridMultilevel"/>
    <w:tmpl w:val="A8CE6A0C"/>
    <w:lvl w:ilvl="0" w:tplc="C9B6FC6E">
      <w:start w:val="1"/>
      <w:numFmt w:val="decimal"/>
      <w:lvlText w:val="（%1）"/>
      <w:lvlJc w:val="left"/>
      <w:pPr>
        <w:ind w:left="964" w:hanging="633"/>
        <w:jc w:val="left"/>
      </w:pPr>
      <w:rPr>
        <w:rFonts w:ascii="ＭＳ 明朝" w:eastAsia="ＭＳ 明朝" w:hAnsi="ＭＳ 明朝" w:cs="ＭＳ 明朝" w:hint="default"/>
        <w:b w:val="0"/>
        <w:bCs w:val="0"/>
        <w:i w:val="0"/>
        <w:iCs w:val="0"/>
        <w:spacing w:val="-2"/>
        <w:w w:val="99"/>
        <w:sz w:val="21"/>
        <w:szCs w:val="21"/>
        <w:lang w:val="en-US" w:eastAsia="ja-JP" w:bidi="ar-SA"/>
      </w:rPr>
    </w:lvl>
    <w:lvl w:ilvl="1" w:tplc="CD68BEF0">
      <w:numFmt w:val="bullet"/>
      <w:lvlText w:val="•"/>
      <w:lvlJc w:val="left"/>
      <w:pPr>
        <w:ind w:left="1742" w:hanging="633"/>
      </w:pPr>
      <w:rPr>
        <w:rFonts w:hint="default"/>
        <w:lang w:val="en-US" w:eastAsia="ja-JP" w:bidi="ar-SA"/>
      </w:rPr>
    </w:lvl>
    <w:lvl w:ilvl="2" w:tplc="976EBDCC">
      <w:numFmt w:val="bullet"/>
      <w:lvlText w:val="•"/>
      <w:lvlJc w:val="left"/>
      <w:pPr>
        <w:ind w:left="2524" w:hanging="633"/>
      </w:pPr>
      <w:rPr>
        <w:rFonts w:hint="default"/>
        <w:lang w:val="en-US" w:eastAsia="ja-JP" w:bidi="ar-SA"/>
      </w:rPr>
    </w:lvl>
    <w:lvl w:ilvl="3" w:tplc="B126B4B0">
      <w:numFmt w:val="bullet"/>
      <w:lvlText w:val="•"/>
      <w:lvlJc w:val="left"/>
      <w:pPr>
        <w:ind w:left="3306" w:hanging="633"/>
      </w:pPr>
      <w:rPr>
        <w:rFonts w:hint="default"/>
        <w:lang w:val="en-US" w:eastAsia="ja-JP" w:bidi="ar-SA"/>
      </w:rPr>
    </w:lvl>
    <w:lvl w:ilvl="4" w:tplc="4BF2D700">
      <w:numFmt w:val="bullet"/>
      <w:lvlText w:val="•"/>
      <w:lvlJc w:val="left"/>
      <w:pPr>
        <w:ind w:left="4088" w:hanging="633"/>
      </w:pPr>
      <w:rPr>
        <w:rFonts w:hint="default"/>
        <w:lang w:val="en-US" w:eastAsia="ja-JP" w:bidi="ar-SA"/>
      </w:rPr>
    </w:lvl>
    <w:lvl w:ilvl="5" w:tplc="AF56EF4E">
      <w:numFmt w:val="bullet"/>
      <w:lvlText w:val="•"/>
      <w:lvlJc w:val="left"/>
      <w:pPr>
        <w:ind w:left="4870" w:hanging="633"/>
      </w:pPr>
      <w:rPr>
        <w:rFonts w:hint="default"/>
        <w:lang w:val="en-US" w:eastAsia="ja-JP" w:bidi="ar-SA"/>
      </w:rPr>
    </w:lvl>
    <w:lvl w:ilvl="6" w:tplc="2E80654A">
      <w:numFmt w:val="bullet"/>
      <w:lvlText w:val="•"/>
      <w:lvlJc w:val="left"/>
      <w:pPr>
        <w:ind w:left="5652" w:hanging="633"/>
      </w:pPr>
      <w:rPr>
        <w:rFonts w:hint="default"/>
        <w:lang w:val="en-US" w:eastAsia="ja-JP" w:bidi="ar-SA"/>
      </w:rPr>
    </w:lvl>
    <w:lvl w:ilvl="7" w:tplc="3718082E">
      <w:numFmt w:val="bullet"/>
      <w:lvlText w:val="•"/>
      <w:lvlJc w:val="left"/>
      <w:pPr>
        <w:ind w:left="6434" w:hanging="633"/>
      </w:pPr>
      <w:rPr>
        <w:rFonts w:hint="default"/>
        <w:lang w:val="en-US" w:eastAsia="ja-JP" w:bidi="ar-SA"/>
      </w:rPr>
    </w:lvl>
    <w:lvl w:ilvl="8" w:tplc="40E4F324">
      <w:numFmt w:val="bullet"/>
      <w:lvlText w:val="•"/>
      <w:lvlJc w:val="left"/>
      <w:pPr>
        <w:ind w:left="7216" w:hanging="633"/>
      </w:pPr>
      <w:rPr>
        <w:rFonts w:hint="default"/>
        <w:lang w:val="en-US" w:eastAsia="ja-JP" w:bidi="ar-SA"/>
      </w:rPr>
    </w:lvl>
  </w:abstractNum>
  <w:num w:numId="1">
    <w:abstractNumId w:val="2"/>
  </w:num>
  <w:num w:numId="2">
    <w:abstractNumId w:val="4"/>
  </w:num>
  <w:num w:numId="3">
    <w:abstractNumId w:val="7"/>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6492C"/>
    <w:rsid w:val="00194E20"/>
    <w:rsid w:val="001B06EE"/>
    <w:rsid w:val="001C032A"/>
    <w:rsid w:val="00393E9D"/>
    <w:rsid w:val="0043527A"/>
    <w:rsid w:val="0048064D"/>
    <w:rsid w:val="004B1A73"/>
    <w:rsid w:val="004C1B5A"/>
    <w:rsid w:val="0056492C"/>
    <w:rsid w:val="006425F9"/>
    <w:rsid w:val="006A5623"/>
    <w:rsid w:val="006F37E4"/>
    <w:rsid w:val="00792073"/>
    <w:rsid w:val="007B2FA2"/>
    <w:rsid w:val="00865898"/>
    <w:rsid w:val="00866CDB"/>
    <w:rsid w:val="00B11597"/>
    <w:rsid w:val="00B73A0A"/>
    <w:rsid w:val="00C92EB8"/>
    <w:rsid w:val="00CB5EF9"/>
    <w:rsid w:val="00D72C71"/>
    <w:rsid w:val="00E04D53"/>
    <w:rsid w:val="00E24E92"/>
    <w:rsid w:val="00E5599D"/>
    <w:rsid w:val="00E92AA4"/>
    <w:rsid w:val="00E9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ACCC2"/>
  <w15:docId w15:val="{9A1C3C96-8668-4B07-9444-5B1A3257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64" w:hanging="633"/>
    </w:pPr>
  </w:style>
  <w:style w:type="paragraph" w:customStyle="1" w:styleId="TableParagraph">
    <w:name w:val="Table Paragraph"/>
    <w:basedOn w:val="a"/>
    <w:uiPriority w:val="1"/>
    <w:qFormat/>
    <w:pPr>
      <w:spacing w:before="46"/>
    </w:pPr>
  </w:style>
  <w:style w:type="paragraph" w:styleId="a5">
    <w:name w:val="header"/>
    <w:basedOn w:val="a"/>
    <w:link w:val="a6"/>
    <w:uiPriority w:val="99"/>
    <w:unhideWhenUsed/>
    <w:rsid w:val="0048064D"/>
    <w:pPr>
      <w:tabs>
        <w:tab w:val="center" w:pos="4252"/>
        <w:tab w:val="right" w:pos="8504"/>
      </w:tabs>
      <w:snapToGrid w:val="0"/>
    </w:pPr>
  </w:style>
  <w:style w:type="character" w:customStyle="1" w:styleId="a6">
    <w:name w:val="ヘッダー (文字)"/>
    <w:basedOn w:val="a0"/>
    <w:link w:val="a5"/>
    <w:uiPriority w:val="99"/>
    <w:rsid w:val="0048064D"/>
    <w:rPr>
      <w:rFonts w:ascii="ＭＳ 明朝" w:eastAsia="ＭＳ 明朝" w:hAnsi="ＭＳ 明朝" w:cs="ＭＳ 明朝"/>
      <w:lang w:eastAsia="ja-JP"/>
    </w:rPr>
  </w:style>
  <w:style w:type="paragraph" w:styleId="a7">
    <w:name w:val="footer"/>
    <w:basedOn w:val="a"/>
    <w:link w:val="a8"/>
    <w:uiPriority w:val="99"/>
    <w:unhideWhenUsed/>
    <w:rsid w:val="0048064D"/>
    <w:pPr>
      <w:tabs>
        <w:tab w:val="center" w:pos="4252"/>
        <w:tab w:val="right" w:pos="8504"/>
      </w:tabs>
      <w:snapToGrid w:val="0"/>
    </w:pPr>
  </w:style>
  <w:style w:type="character" w:customStyle="1" w:styleId="a8">
    <w:name w:val="フッター (文字)"/>
    <w:basedOn w:val="a0"/>
    <w:link w:val="a7"/>
    <w:uiPriority w:val="99"/>
    <w:rsid w:val="0048064D"/>
    <w:rPr>
      <w:rFonts w:ascii="ＭＳ 明朝" w:eastAsia="ＭＳ 明朝" w:hAnsi="ＭＳ 明朝" w:cs="ＭＳ 明朝"/>
      <w:lang w:eastAsia="ja-JP"/>
    </w:rPr>
  </w:style>
  <w:style w:type="character" w:styleId="a9">
    <w:name w:val="Hyperlink"/>
    <w:basedOn w:val="a0"/>
    <w:uiPriority w:val="99"/>
    <w:unhideWhenUsed/>
    <w:rsid w:val="006425F9"/>
    <w:rPr>
      <w:color w:val="0000FF" w:themeColor="hyperlink"/>
      <w:u w:val="single"/>
    </w:rPr>
  </w:style>
  <w:style w:type="character" w:styleId="aa">
    <w:name w:val="Unresolved Mention"/>
    <w:basedOn w:val="a0"/>
    <w:uiPriority w:val="99"/>
    <w:semiHidden/>
    <w:unhideWhenUsed/>
    <w:rsid w:val="006425F9"/>
    <w:rPr>
      <w:color w:val="605E5C"/>
      <w:shd w:val="clear" w:color="auto" w:fill="E1DFDD"/>
    </w:rPr>
  </w:style>
  <w:style w:type="character" w:styleId="ab">
    <w:name w:val="annotation reference"/>
    <w:basedOn w:val="a0"/>
    <w:uiPriority w:val="99"/>
    <w:semiHidden/>
    <w:unhideWhenUsed/>
    <w:rsid w:val="00E5599D"/>
    <w:rPr>
      <w:sz w:val="18"/>
      <w:szCs w:val="18"/>
    </w:rPr>
  </w:style>
  <w:style w:type="paragraph" w:styleId="ac">
    <w:name w:val="annotation text"/>
    <w:basedOn w:val="a"/>
    <w:link w:val="ad"/>
    <w:uiPriority w:val="99"/>
    <w:semiHidden/>
    <w:unhideWhenUsed/>
    <w:rsid w:val="00E5599D"/>
  </w:style>
  <w:style w:type="character" w:customStyle="1" w:styleId="ad">
    <w:name w:val="コメント文字列 (文字)"/>
    <w:basedOn w:val="a0"/>
    <w:link w:val="ac"/>
    <w:uiPriority w:val="99"/>
    <w:semiHidden/>
    <w:rsid w:val="00E5599D"/>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E5599D"/>
    <w:rPr>
      <w:b/>
      <w:bCs/>
    </w:rPr>
  </w:style>
  <w:style w:type="character" w:customStyle="1" w:styleId="af">
    <w:name w:val="コメント内容 (文字)"/>
    <w:basedOn w:val="ad"/>
    <w:link w:val="ae"/>
    <w:uiPriority w:val="99"/>
    <w:semiHidden/>
    <w:rsid w:val="00E5599D"/>
    <w:rPr>
      <w:rFonts w:ascii="ＭＳ 明朝" w:eastAsia="ＭＳ 明朝" w:hAnsi="ＭＳ 明朝" w:cs="ＭＳ 明朝"/>
      <w:b/>
      <w:bCs/>
      <w:lang w:eastAsia="ja-JP"/>
    </w:rPr>
  </w:style>
  <w:style w:type="paragraph" w:styleId="af0">
    <w:name w:val="Balloon Text"/>
    <w:basedOn w:val="a"/>
    <w:link w:val="af1"/>
    <w:uiPriority w:val="99"/>
    <w:semiHidden/>
    <w:unhideWhenUsed/>
    <w:rsid w:val="00E5599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5599D"/>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植月 駿太</cp:lastModifiedBy>
  <cp:revision>14</cp:revision>
  <cp:lastPrinted>2023-06-07T05:58:00Z</cp:lastPrinted>
  <dcterms:created xsi:type="dcterms:W3CDTF">2023-04-04T08:17:00Z</dcterms:created>
  <dcterms:modified xsi:type="dcterms:W3CDTF">2023-06-07T06:05:00Z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CubePDF</vt:lpwstr>
  </property>
  <property fmtid="{D5CDD505-2E9C-101B-9397-08002B2CF9AE}" pid="4" name="LastSaved">
    <vt:filetime>2023-04-04T00:00:00Z</vt:filetime>
  </property>
  <property fmtid="{D5CDD505-2E9C-101B-9397-08002B2CF9AE}" pid="5" name="Producer">
    <vt:lpwstr>iTextSharp™ 5.5.10 ©2000-2016 iText Group NV (AGPL-version); modified using iTextSharp™ 5.5.10 ©2000-2016 iText Group NV (AGPL-version)</vt:lpwstr>
  </property>
</Properties>
</file>