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D5D1" w14:textId="77777777" w:rsidR="005065DD" w:rsidRPr="006C2167" w:rsidRDefault="005065DD" w:rsidP="005065DD">
      <w:pPr>
        <w:ind w:left="472" w:hangingChars="200" w:hanging="472"/>
        <w:jc w:val="center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>学習評価・進路指導</w:t>
      </w:r>
      <w:r w:rsidRPr="006C2167">
        <w:rPr>
          <w:rFonts w:ascii="ＭＳ ゴシック" w:eastAsia="ＭＳ ゴシック" w:hAnsi="ＭＳ ゴシック"/>
          <w:sz w:val="24"/>
        </w:rPr>
        <w:t>等に関する情報に係る個人情報の取扱いについて</w:t>
      </w:r>
    </w:p>
    <w:p w14:paraId="0DD19409" w14:textId="77777777" w:rsidR="005065DD" w:rsidRPr="006C2167" w:rsidRDefault="005065DD" w:rsidP="005065DD">
      <w:pPr>
        <w:ind w:left="472" w:hangingChars="200" w:hanging="472"/>
        <w:jc w:val="center"/>
        <w:rPr>
          <w:rFonts w:ascii="ＭＳ ゴシック" w:eastAsia="ＭＳ ゴシック" w:hAnsi="ＭＳ ゴシック"/>
          <w:sz w:val="24"/>
        </w:rPr>
      </w:pPr>
    </w:p>
    <w:p w14:paraId="3C28E055" w14:textId="77777777" w:rsidR="005065DD" w:rsidRPr="006C2167" w:rsidRDefault="005065DD" w:rsidP="005065DD">
      <w:pPr>
        <w:ind w:firstLineChars="100" w:firstLine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本校では、</w:t>
      </w:r>
      <w:r w:rsidRPr="006C2167">
        <w:rPr>
          <w:rFonts w:ascii="ＭＳ 明朝" w:eastAsia="ＭＳ 明朝" w:hAnsi="ＭＳ 明朝"/>
          <w:sz w:val="24"/>
        </w:rPr>
        <w:t>学校の教育活動における</w:t>
      </w:r>
      <w:r w:rsidRPr="006C2167">
        <w:rPr>
          <w:rFonts w:ascii="ＭＳ 明朝" w:eastAsia="ＭＳ 明朝" w:hAnsi="ＭＳ 明朝" w:hint="eastAsia"/>
          <w:sz w:val="24"/>
        </w:rPr>
        <w:t>、</w:t>
      </w:r>
      <w:r w:rsidR="00285C84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 xml:space="preserve">・保護者から提出される </w:t>
      </w:r>
      <w:r w:rsidR="00285C84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>個人の評価</w:t>
      </w:r>
    </w:p>
    <w:p w14:paraId="0732E62A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資料（</w:t>
      </w:r>
      <w:r w:rsidRPr="006C2167">
        <w:rPr>
          <w:rFonts w:ascii="ＭＳ 明朝" w:eastAsia="ＭＳ 明朝" w:hAnsi="ＭＳ 明朝"/>
          <w:sz w:val="24"/>
        </w:rPr>
        <w:t>成績・評定</w:t>
      </w:r>
      <w:r w:rsidRPr="006C2167">
        <w:rPr>
          <w:rFonts w:ascii="ＭＳ 明朝" w:eastAsia="ＭＳ 明朝" w:hAnsi="ＭＳ 明朝" w:hint="eastAsia"/>
          <w:sz w:val="24"/>
        </w:rPr>
        <w:t>、</w:t>
      </w:r>
      <w:r w:rsidRPr="006C2167">
        <w:rPr>
          <w:rFonts w:ascii="ＭＳ 明朝" w:eastAsia="ＭＳ 明朝" w:hAnsi="ＭＳ 明朝"/>
          <w:sz w:val="24"/>
        </w:rPr>
        <w:t>成果物等）</w:t>
      </w:r>
      <w:r w:rsidRPr="006C2167">
        <w:rPr>
          <w:rFonts w:ascii="ＭＳ 明朝" w:eastAsia="ＭＳ 明朝" w:hAnsi="ＭＳ 明朝" w:hint="eastAsia"/>
          <w:sz w:val="24"/>
        </w:rPr>
        <w:t>、</w:t>
      </w:r>
      <w:r w:rsidRPr="006C2167">
        <w:rPr>
          <w:rFonts w:ascii="ＭＳ 明朝" w:eastAsia="ＭＳ 明朝" w:hAnsi="ＭＳ 明朝"/>
          <w:sz w:val="24"/>
        </w:rPr>
        <w:t>志望校等、広く学習 評価や進路指導等に係る個人情報</w:t>
      </w:r>
    </w:p>
    <w:p w14:paraId="46B47F19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について、次のとおり「個人情報の保護に関する法律」に</w:t>
      </w:r>
      <w:r w:rsidRPr="006C2167">
        <w:rPr>
          <w:rFonts w:ascii="ＭＳ 明朝" w:eastAsia="ＭＳ 明朝" w:hAnsi="ＭＳ 明朝"/>
          <w:sz w:val="24"/>
        </w:rPr>
        <w:t>基づき</w:t>
      </w:r>
      <w:r w:rsidRPr="006C2167">
        <w:rPr>
          <w:rFonts w:ascii="ＭＳ 明朝" w:eastAsia="ＭＳ 明朝" w:hAnsi="ＭＳ 明朝" w:hint="eastAsia"/>
          <w:sz w:val="24"/>
        </w:rPr>
        <w:t>、</w:t>
      </w:r>
      <w:r w:rsidRPr="006C2167">
        <w:rPr>
          <w:rFonts w:ascii="ＭＳ 明朝" w:eastAsia="ＭＳ 明朝" w:hAnsi="ＭＳ 明朝"/>
          <w:sz w:val="24"/>
        </w:rPr>
        <w:t>慎重かつ適切に取</w:t>
      </w:r>
    </w:p>
    <w:p w14:paraId="157CB182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り扱います。</w:t>
      </w:r>
    </w:p>
    <w:p w14:paraId="6BB29061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3C59D65E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 xml:space="preserve">１　名　　</w:t>
      </w:r>
      <w:r w:rsidRPr="006C2167">
        <w:rPr>
          <w:rFonts w:ascii="ＭＳ ゴシック" w:eastAsia="ＭＳ ゴシック" w:hAnsi="ＭＳ ゴシック"/>
          <w:sz w:val="24"/>
        </w:rPr>
        <w:t>称</w:t>
      </w:r>
      <w:r w:rsidRPr="006C2167">
        <w:rPr>
          <w:rFonts w:ascii="ＭＳ 明朝" w:eastAsia="ＭＳ 明朝" w:hAnsi="ＭＳ 明朝" w:hint="eastAsia"/>
          <w:sz w:val="24"/>
        </w:rPr>
        <w:t xml:space="preserve">　　</w:t>
      </w:r>
      <w:r w:rsidRPr="006C2167">
        <w:rPr>
          <w:rFonts w:ascii="ＭＳ 明朝" w:eastAsia="ＭＳ 明朝" w:hAnsi="ＭＳ 明朝"/>
          <w:sz w:val="24"/>
        </w:rPr>
        <w:t>学習評価・進路指導等に関する情報</w:t>
      </w:r>
    </w:p>
    <w:p w14:paraId="5D81BB2C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54F67DD2" w14:textId="77777777" w:rsidR="005065DD" w:rsidRPr="006C216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>２　利用目的</w:t>
      </w:r>
    </w:p>
    <w:p w14:paraId="0F45BE47" w14:textId="77777777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</w:t>
      </w:r>
      <w:r w:rsidR="00285C84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>の学習状況や進路希望等に関する情報を学校で集約することで</w:t>
      </w:r>
      <w:r w:rsidRPr="006C2167">
        <w:rPr>
          <w:rFonts w:ascii="ＭＳ 明朝" w:eastAsia="ＭＳ 明朝" w:hAnsi="ＭＳ 明朝" w:hint="eastAsia"/>
          <w:sz w:val="24"/>
        </w:rPr>
        <w:t>、</w:t>
      </w:r>
      <w:r w:rsidRPr="006C2167">
        <w:rPr>
          <w:rFonts w:ascii="ＭＳ 明朝" w:eastAsia="ＭＳ 明朝" w:hAnsi="ＭＳ 明朝"/>
          <w:sz w:val="24"/>
        </w:rPr>
        <w:t>学習評価や</w:t>
      </w:r>
    </w:p>
    <w:p w14:paraId="01A16D3C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進路指導等</w:t>
      </w:r>
      <w:r w:rsidRPr="006C2167">
        <w:rPr>
          <w:rFonts w:ascii="ＭＳ 明朝" w:eastAsia="ＭＳ 明朝" w:hAnsi="ＭＳ 明朝"/>
          <w:sz w:val="24"/>
        </w:rPr>
        <w:t>に利用します。</w:t>
      </w:r>
    </w:p>
    <w:p w14:paraId="28E83632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6F73D3C2" w14:textId="77777777" w:rsidR="005065DD" w:rsidRPr="006C216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>３　学校の教育活動で</w:t>
      </w:r>
      <w:r w:rsidRPr="006C2167">
        <w:rPr>
          <w:rFonts w:ascii="ＭＳ ゴシック" w:eastAsia="ＭＳ ゴシック" w:hAnsi="ＭＳ ゴシック"/>
          <w:sz w:val="24"/>
        </w:rPr>
        <w:t>扱う主な個人情報</w:t>
      </w:r>
    </w:p>
    <w:p w14:paraId="498FBCA3" w14:textId="6DFD3DBC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</w:t>
      </w:r>
      <w:r w:rsidRPr="006C2167">
        <w:rPr>
          <w:rFonts w:ascii="ＭＳ 明朝" w:eastAsia="ＭＳ 明朝" w:hAnsi="ＭＳ 明朝"/>
          <w:sz w:val="24"/>
        </w:rPr>
        <w:t>学習の成果としての</w:t>
      </w:r>
      <w:r w:rsidR="00285C84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>個人の成績等 （小テスト、定期考査、実力考査等 、評定</w:t>
      </w:r>
      <w:r w:rsidR="00FD17FB" w:rsidRPr="006C2167">
        <w:rPr>
          <w:rFonts w:ascii="ＭＳ 明朝" w:eastAsia="ＭＳ 明朝" w:hAnsi="ＭＳ 明朝" w:hint="eastAsia"/>
          <w:sz w:val="24"/>
        </w:rPr>
        <w:t>）</w:t>
      </w:r>
      <w:r w:rsidRPr="006C2167">
        <w:rPr>
          <w:rFonts w:ascii="ＭＳ 明朝" w:eastAsia="ＭＳ 明朝" w:hAnsi="ＭＳ 明朝"/>
          <w:sz w:val="24"/>
        </w:rPr>
        <w:t>、</w:t>
      </w:r>
      <w:r w:rsidRPr="006C2167">
        <w:rPr>
          <w:rFonts w:ascii="ＭＳ 明朝" w:eastAsia="ＭＳ 明朝" w:hAnsi="ＭＳ 明朝" w:hint="eastAsia"/>
          <w:sz w:val="24"/>
        </w:rPr>
        <w:t>学習の成果物（感想文、作品等）</w:t>
      </w:r>
      <w:r w:rsidRPr="006C2167">
        <w:rPr>
          <w:rFonts w:ascii="ＭＳ 明朝" w:eastAsia="ＭＳ 明朝" w:hAnsi="ＭＳ 明朝"/>
          <w:sz w:val="24"/>
        </w:rPr>
        <w:t xml:space="preserve"> 、進路希望（ 志望校 等）等 の情報</w:t>
      </w:r>
    </w:p>
    <w:p w14:paraId="2A44A4E3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267672FB" w14:textId="77777777" w:rsidR="005065DD" w:rsidRPr="006C216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 xml:space="preserve">４ </w:t>
      </w:r>
      <w:r w:rsidRPr="006C2167">
        <w:rPr>
          <w:rFonts w:ascii="ＭＳ ゴシック" w:eastAsia="ＭＳ ゴシック" w:hAnsi="ＭＳ ゴシック"/>
          <w:sz w:val="24"/>
        </w:rPr>
        <w:t xml:space="preserve"> </w:t>
      </w:r>
      <w:r w:rsidRPr="006C2167">
        <w:rPr>
          <w:rFonts w:ascii="ＭＳ ゴシック" w:eastAsia="ＭＳ ゴシック" w:hAnsi="ＭＳ ゴシック" w:hint="eastAsia"/>
          <w:sz w:val="24"/>
        </w:rPr>
        <w:t>個人情報の収集方法及び取扱いについて</w:t>
      </w:r>
      <w:bookmarkStart w:id="0" w:name="_GoBack"/>
      <w:bookmarkEnd w:id="0"/>
    </w:p>
    <w:p w14:paraId="2925CAD8" w14:textId="77777777" w:rsidR="005065DD" w:rsidRPr="006C2167" w:rsidRDefault="005065DD" w:rsidP="005065DD">
      <w:pPr>
        <w:ind w:firstLineChars="100" w:firstLine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</w:t>
      </w:r>
      <w:r w:rsidRPr="006C2167">
        <w:rPr>
          <w:rFonts w:ascii="ＭＳ 明朝" w:eastAsia="ＭＳ 明朝" w:hAnsi="ＭＳ 明朝"/>
          <w:sz w:val="24"/>
        </w:rPr>
        <w:t>授業、考査の実施、</w:t>
      </w:r>
      <w:r w:rsidR="004045BB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>・保護者への調査・アンケート等の実施により取得しま</w:t>
      </w:r>
    </w:p>
    <w:p w14:paraId="29E39B22" w14:textId="77777777" w:rsidR="005065DD" w:rsidRPr="006C2167" w:rsidRDefault="005065DD" w:rsidP="005065DD">
      <w:pPr>
        <w:ind w:firstLineChars="200" w:firstLine="47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す。</w:t>
      </w:r>
    </w:p>
    <w:p w14:paraId="1BC338F3" w14:textId="7B58D15C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・収集した個人情報は、</w:t>
      </w:r>
      <w:r w:rsidR="00BC4237">
        <w:rPr>
          <w:rFonts w:ascii="ＭＳ 明朝" w:eastAsia="ＭＳ 明朝" w:hAnsi="ＭＳ 明朝" w:hint="eastAsia"/>
          <w:sz w:val="24"/>
        </w:rPr>
        <w:t>奈義</w:t>
      </w:r>
      <w:r w:rsidR="006C2167">
        <w:rPr>
          <w:rFonts w:ascii="ＭＳ 明朝" w:eastAsia="ＭＳ 明朝" w:hAnsi="ＭＳ 明朝" w:hint="eastAsia"/>
          <w:sz w:val="24"/>
        </w:rPr>
        <w:t>町が保有・管理する</w:t>
      </w:r>
      <w:r w:rsidR="0097206A" w:rsidRPr="006C2167">
        <w:rPr>
          <w:rFonts w:ascii="ＭＳ 明朝" w:eastAsia="ＭＳ 明朝" w:hAnsi="ＭＳ 明朝" w:hint="eastAsia"/>
          <w:sz w:val="24"/>
        </w:rPr>
        <w:t>ファイルサーバー</w:t>
      </w:r>
      <w:r w:rsidRPr="006C2167">
        <w:rPr>
          <w:rFonts w:ascii="ＭＳ 明朝" w:eastAsia="ＭＳ 明朝" w:hAnsi="ＭＳ 明朝" w:hint="eastAsia"/>
          <w:sz w:val="24"/>
        </w:rPr>
        <w:t>で保管します。</w:t>
      </w:r>
    </w:p>
    <w:p w14:paraId="2B6C94B3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7F91695F" w14:textId="77777777" w:rsidR="005065DD" w:rsidRPr="006C216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>５　第三者提供の有無</w:t>
      </w:r>
    </w:p>
    <w:p w14:paraId="08845342" w14:textId="77777777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</w:t>
      </w:r>
      <w:r w:rsidRPr="006C2167">
        <w:rPr>
          <w:rFonts w:ascii="ＭＳ 明朝" w:eastAsia="ＭＳ 明朝" w:hAnsi="ＭＳ 明朝"/>
          <w:sz w:val="24"/>
        </w:rPr>
        <w:t>転学等の場合、成績・評定等の情報の一部を指導要録の写しとして、転学先に提</w:t>
      </w:r>
    </w:p>
    <w:p w14:paraId="577AB443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供します。</w:t>
      </w:r>
    </w:p>
    <w:p w14:paraId="6AF378D2" w14:textId="39BE627C" w:rsidR="005065DD" w:rsidRPr="006C2167" w:rsidRDefault="005065DD" w:rsidP="0097206A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・進学のため、志願校に、評定等の情報を提供することがあります。</w:t>
      </w:r>
    </w:p>
    <w:p w14:paraId="196EF84B" w14:textId="77777777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・なお、提供する際には、</w:t>
      </w:r>
      <w:r w:rsidRPr="006C2167">
        <w:rPr>
          <w:rFonts w:ascii="ＭＳ 明朝" w:eastAsia="ＭＳ 明朝" w:hAnsi="ＭＳ 明朝"/>
          <w:sz w:val="24"/>
        </w:rPr>
        <w:t xml:space="preserve"> 利用目的、利用方法、利用期間、個人情報の取扱者を限</w:t>
      </w:r>
    </w:p>
    <w:p w14:paraId="51380D38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定し、再提供の禁止、廃棄の取扱いを指示するとともに、目的以外の流用は一切</w:t>
      </w:r>
    </w:p>
    <w:p w14:paraId="6E5FEB1E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行わない旨の確約書を取り交わします。</w:t>
      </w:r>
    </w:p>
    <w:p w14:paraId="70CBCC91" w14:textId="77777777" w:rsidR="005065DD" w:rsidRPr="006C2167" w:rsidRDefault="005065DD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p w14:paraId="5573BB74" w14:textId="77777777" w:rsidR="005065DD" w:rsidRPr="006C2167" w:rsidRDefault="005065DD" w:rsidP="005065DD">
      <w:pPr>
        <w:ind w:left="472" w:hangingChars="200" w:hanging="472"/>
        <w:rPr>
          <w:rFonts w:ascii="ＭＳ ゴシック" w:eastAsia="ＭＳ ゴシック" w:hAnsi="ＭＳ ゴシック"/>
          <w:sz w:val="24"/>
        </w:rPr>
      </w:pPr>
      <w:r w:rsidRPr="006C2167">
        <w:rPr>
          <w:rFonts w:ascii="ＭＳ ゴシック" w:eastAsia="ＭＳ ゴシック" w:hAnsi="ＭＳ ゴシック" w:hint="eastAsia"/>
          <w:sz w:val="24"/>
        </w:rPr>
        <w:t>６　保存期間</w:t>
      </w:r>
    </w:p>
    <w:p w14:paraId="53EB36D1" w14:textId="77777777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</w:t>
      </w:r>
      <w:r w:rsidRPr="006C2167">
        <w:rPr>
          <w:rFonts w:ascii="ＭＳ 明朝" w:eastAsia="ＭＳ 明朝" w:hAnsi="ＭＳ 明朝"/>
          <w:sz w:val="24"/>
        </w:rPr>
        <w:t>当該</w:t>
      </w:r>
      <w:r w:rsidR="004045BB" w:rsidRPr="006C2167">
        <w:rPr>
          <w:rFonts w:ascii="ＭＳ 明朝" w:eastAsia="ＭＳ 明朝" w:hAnsi="ＭＳ 明朝" w:hint="eastAsia"/>
          <w:sz w:val="24"/>
        </w:rPr>
        <w:t>児童</w:t>
      </w:r>
      <w:r w:rsidRPr="006C2167">
        <w:rPr>
          <w:rFonts w:ascii="ＭＳ 明朝" w:eastAsia="ＭＳ 明朝" w:hAnsi="ＭＳ 明朝"/>
          <w:sz w:val="24"/>
        </w:rPr>
        <w:t>が卒業等するまで保存し、卒業等の後に速やかに溶解処理等の方法によ</w:t>
      </w:r>
    </w:p>
    <w:p w14:paraId="01A2DC6D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り廃棄処分します。</w:t>
      </w:r>
    </w:p>
    <w:p w14:paraId="5FEEF5AC" w14:textId="77777777" w:rsidR="005065DD" w:rsidRPr="006C2167" w:rsidRDefault="005065DD" w:rsidP="005065DD">
      <w:pPr>
        <w:ind w:leftChars="100" w:left="442" w:hangingChars="100" w:hanging="236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・なお、情報の一部は、個人が特定されない形で総合的にデータ化し、次年度以降</w:t>
      </w:r>
    </w:p>
    <w:p w14:paraId="6D53AA8A" w14:textId="77777777" w:rsidR="005065DD" w:rsidRPr="006C2167" w:rsidRDefault="005065DD" w:rsidP="005065DD">
      <w:pPr>
        <w:ind w:leftChars="200" w:left="412"/>
        <w:rPr>
          <w:rFonts w:ascii="ＭＳ 明朝" w:eastAsia="ＭＳ 明朝" w:hAnsi="ＭＳ 明朝"/>
          <w:sz w:val="24"/>
        </w:rPr>
      </w:pPr>
      <w:r w:rsidRPr="006C2167">
        <w:rPr>
          <w:rFonts w:ascii="ＭＳ 明朝" w:eastAsia="ＭＳ 明朝" w:hAnsi="ＭＳ 明朝" w:hint="eastAsia"/>
          <w:sz w:val="24"/>
        </w:rPr>
        <w:t>の進路指導等に活用する場合があります。</w:t>
      </w:r>
    </w:p>
    <w:p w14:paraId="3DC25A62" w14:textId="77777777" w:rsidR="005A602B" w:rsidRPr="006C2167" w:rsidRDefault="005A602B" w:rsidP="005065DD">
      <w:pPr>
        <w:ind w:left="472" w:hangingChars="200" w:hanging="472"/>
        <w:rPr>
          <w:rFonts w:ascii="ＭＳ 明朝" w:eastAsia="ＭＳ 明朝" w:hAnsi="ＭＳ 明朝"/>
          <w:sz w:val="24"/>
        </w:rPr>
      </w:pPr>
    </w:p>
    <w:sectPr w:rsidR="005A602B" w:rsidRPr="006C2167" w:rsidSect="005065DD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3EF8" w14:textId="77777777" w:rsidR="00987E23" w:rsidRDefault="00987E23" w:rsidP="00677F08">
      <w:r>
        <w:separator/>
      </w:r>
    </w:p>
  </w:endnote>
  <w:endnote w:type="continuationSeparator" w:id="0">
    <w:p w14:paraId="0093073E" w14:textId="77777777" w:rsidR="00987E23" w:rsidRDefault="00987E23" w:rsidP="0067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08C3" w14:textId="77777777" w:rsidR="00987E23" w:rsidRDefault="00987E23" w:rsidP="00677F08">
      <w:r>
        <w:separator/>
      </w:r>
    </w:p>
  </w:footnote>
  <w:footnote w:type="continuationSeparator" w:id="0">
    <w:p w14:paraId="1FC41966" w14:textId="77777777" w:rsidR="00987E23" w:rsidRDefault="00987E23" w:rsidP="0067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0F"/>
    <w:rsid w:val="000B6257"/>
    <w:rsid w:val="001017E8"/>
    <w:rsid w:val="00145198"/>
    <w:rsid w:val="001923B6"/>
    <w:rsid w:val="001C5A16"/>
    <w:rsid w:val="001E7B77"/>
    <w:rsid w:val="0023162B"/>
    <w:rsid w:val="00285C84"/>
    <w:rsid w:val="002C7063"/>
    <w:rsid w:val="00312750"/>
    <w:rsid w:val="0039101F"/>
    <w:rsid w:val="003A1BC9"/>
    <w:rsid w:val="004045BB"/>
    <w:rsid w:val="005046A0"/>
    <w:rsid w:val="005065DD"/>
    <w:rsid w:val="00587625"/>
    <w:rsid w:val="005A602B"/>
    <w:rsid w:val="006309CD"/>
    <w:rsid w:val="00677F08"/>
    <w:rsid w:val="006C2167"/>
    <w:rsid w:val="006E53CB"/>
    <w:rsid w:val="007B37D7"/>
    <w:rsid w:val="00823BBE"/>
    <w:rsid w:val="0086136F"/>
    <w:rsid w:val="008814DB"/>
    <w:rsid w:val="0089046A"/>
    <w:rsid w:val="00925054"/>
    <w:rsid w:val="00946854"/>
    <w:rsid w:val="00957714"/>
    <w:rsid w:val="0097206A"/>
    <w:rsid w:val="00987E23"/>
    <w:rsid w:val="009A3F0F"/>
    <w:rsid w:val="00A3278E"/>
    <w:rsid w:val="00A53B66"/>
    <w:rsid w:val="00A612C1"/>
    <w:rsid w:val="00AB43DB"/>
    <w:rsid w:val="00AD362D"/>
    <w:rsid w:val="00B43949"/>
    <w:rsid w:val="00BC4237"/>
    <w:rsid w:val="00D12EBF"/>
    <w:rsid w:val="00D93799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7B4BD"/>
  <w15:chartTrackingRefBased/>
  <w15:docId w15:val="{0FC8D473-6784-43DF-B32C-682E9B7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F08"/>
  </w:style>
  <w:style w:type="paragraph" w:styleId="a5">
    <w:name w:val="footer"/>
    <w:basedOn w:val="a"/>
    <w:link w:val="a6"/>
    <w:uiPriority w:val="99"/>
    <w:unhideWhenUsed/>
    <w:rsid w:val="0067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八木 由紀子</cp:lastModifiedBy>
  <cp:revision>7</cp:revision>
  <cp:lastPrinted>2024-07-08T05:05:00Z</cp:lastPrinted>
  <dcterms:created xsi:type="dcterms:W3CDTF">2024-08-07T12:06:00Z</dcterms:created>
  <dcterms:modified xsi:type="dcterms:W3CDTF">2024-08-23T08:00:00Z</dcterms:modified>
</cp:coreProperties>
</file>